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6B" w:rsidRDefault="0016196B" w:rsidP="0016196B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РЕСПУБЛИКА ТАТАРСТАН</w:t>
      </w:r>
    </w:p>
    <w:p w:rsidR="0016196B" w:rsidRDefault="0016196B" w:rsidP="0016196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МУНИЦИПАЛЬНОЕ БЮДЖЕТНОЕ ОБРАЗОВАТЕЛЬНОЕ </w:t>
      </w:r>
    </w:p>
    <w:p w:rsidR="0016196B" w:rsidRDefault="0016196B" w:rsidP="0016196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УЧРЕЖДЕНИЕ  ДОПОЛНИТЕЛЬНОГО ОБРАЗОВАНИЯ ДЕТЕЙ</w:t>
      </w:r>
    </w:p>
    <w:p w:rsidR="0016196B" w:rsidRDefault="0016196B" w:rsidP="0016196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«ДЕТСКО-ЮНОШЕСКАЯ СПОРТИВНАЯ ШКОЛА№2» ЕЛАБУЖСКОГО МУНИЦИПАЛЬНОГО РАЙОНА</w:t>
      </w:r>
    </w:p>
    <w:p w:rsidR="0016196B" w:rsidRDefault="0016196B" w:rsidP="0016196B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</w:p>
    <w:p w:rsidR="0016196B" w:rsidRDefault="0016196B" w:rsidP="0016196B">
      <w:pPr>
        <w:jc w:val="center"/>
        <w:rPr>
          <w:b/>
          <w:sz w:val="22"/>
          <w:szCs w:val="22"/>
        </w:rPr>
      </w:pPr>
    </w:p>
    <w:p w:rsidR="0016196B" w:rsidRDefault="0016196B" w:rsidP="0016196B">
      <w:pPr>
        <w:jc w:val="center"/>
        <w:rPr>
          <w:b/>
          <w:sz w:val="22"/>
          <w:szCs w:val="22"/>
        </w:rPr>
      </w:pPr>
    </w:p>
    <w:p w:rsidR="0016196B" w:rsidRDefault="0016196B" w:rsidP="001619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</w:t>
      </w:r>
    </w:p>
    <w:p w:rsidR="0016196B" w:rsidRDefault="0016196B" w:rsidP="0016196B">
      <w:pPr>
        <w:jc w:val="center"/>
        <w:rPr>
          <w:b/>
          <w:sz w:val="22"/>
          <w:szCs w:val="22"/>
        </w:rPr>
      </w:pPr>
    </w:p>
    <w:p w:rsidR="0016196B" w:rsidRDefault="0016196B" w:rsidP="0016196B">
      <w:pPr>
        <w:rPr>
          <w:sz w:val="24"/>
          <w:szCs w:val="24"/>
          <w:u w:val="single"/>
        </w:rPr>
      </w:pPr>
      <w:r>
        <w:rPr>
          <w:sz w:val="24"/>
          <w:szCs w:val="24"/>
        </w:rPr>
        <w:t>От «</w:t>
      </w:r>
      <w:r>
        <w:rPr>
          <w:sz w:val="24"/>
          <w:szCs w:val="24"/>
          <w:u w:val="single"/>
        </w:rPr>
        <w:t xml:space="preserve"> </w:t>
      </w:r>
      <w:r w:rsidR="00211826">
        <w:rPr>
          <w:sz w:val="24"/>
          <w:szCs w:val="24"/>
          <w:u w:val="single"/>
        </w:rPr>
        <w:t>____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» </w:t>
      </w:r>
      <w:r w:rsidR="00211826">
        <w:rPr>
          <w:sz w:val="24"/>
          <w:szCs w:val="24"/>
        </w:rPr>
        <w:t>___________</w:t>
      </w:r>
      <w:r>
        <w:rPr>
          <w:sz w:val="24"/>
          <w:szCs w:val="24"/>
        </w:rPr>
        <w:t xml:space="preserve"> 2013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№_________</w:t>
      </w:r>
      <w:r>
        <w:rPr>
          <w:sz w:val="24"/>
          <w:szCs w:val="24"/>
          <w:u w:val="single"/>
        </w:rPr>
        <w:t xml:space="preserve">  </w:t>
      </w:r>
    </w:p>
    <w:p w:rsidR="0016196B" w:rsidRDefault="0016196B" w:rsidP="0016196B">
      <w:pPr>
        <w:rPr>
          <w:b/>
          <w:sz w:val="24"/>
          <w:szCs w:val="24"/>
        </w:rPr>
      </w:pPr>
    </w:p>
    <w:p w:rsidR="0016196B" w:rsidRDefault="0016196B" w:rsidP="0016196B">
      <w:pPr>
        <w:rPr>
          <w:b/>
          <w:sz w:val="22"/>
          <w:szCs w:val="22"/>
        </w:rPr>
      </w:pPr>
    </w:p>
    <w:p w:rsidR="0016196B" w:rsidRDefault="0016196B" w:rsidP="0016196B">
      <w:pPr>
        <w:rPr>
          <w:sz w:val="24"/>
          <w:szCs w:val="24"/>
        </w:rPr>
      </w:pPr>
      <w:r>
        <w:rPr>
          <w:sz w:val="24"/>
          <w:szCs w:val="24"/>
        </w:rPr>
        <w:t xml:space="preserve">Об утверждении Положения </w:t>
      </w:r>
      <w:proofErr w:type="gramStart"/>
      <w:r>
        <w:rPr>
          <w:sz w:val="24"/>
          <w:szCs w:val="24"/>
        </w:rPr>
        <w:t>об</w:t>
      </w:r>
      <w:proofErr w:type="gramEnd"/>
      <w:r>
        <w:rPr>
          <w:sz w:val="24"/>
          <w:szCs w:val="24"/>
        </w:rPr>
        <w:t xml:space="preserve"> </w:t>
      </w:r>
    </w:p>
    <w:p w:rsidR="0016196B" w:rsidRDefault="0016196B" w:rsidP="0016196B">
      <w:pPr>
        <w:rPr>
          <w:sz w:val="24"/>
          <w:szCs w:val="24"/>
        </w:rPr>
      </w:pPr>
      <w:r>
        <w:rPr>
          <w:sz w:val="24"/>
          <w:szCs w:val="24"/>
        </w:rPr>
        <w:t xml:space="preserve">аттестационной комиссии и состава </w:t>
      </w:r>
    </w:p>
    <w:p w:rsidR="0016196B" w:rsidRDefault="0016196B" w:rsidP="0016196B">
      <w:pPr>
        <w:rPr>
          <w:sz w:val="24"/>
          <w:szCs w:val="24"/>
        </w:rPr>
      </w:pPr>
      <w:r>
        <w:rPr>
          <w:sz w:val="24"/>
          <w:szCs w:val="24"/>
        </w:rPr>
        <w:t>аттестационной комиссии</w:t>
      </w:r>
    </w:p>
    <w:p w:rsidR="0016196B" w:rsidRDefault="0016196B" w:rsidP="0016196B">
      <w:pPr>
        <w:rPr>
          <w:sz w:val="24"/>
          <w:szCs w:val="24"/>
        </w:rPr>
      </w:pPr>
    </w:p>
    <w:p w:rsidR="0016196B" w:rsidRDefault="0016196B" w:rsidP="0016196B">
      <w:pPr>
        <w:rPr>
          <w:sz w:val="24"/>
          <w:szCs w:val="24"/>
        </w:rPr>
      </w:pPr>
    </w:p>
    <w:p w:rsidR="0016196B" w:rsidRDefault="0016196B" w:rsidP="0016196B">
      <w:pPr>
        <w:pStyle w:val="a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На основании приказа Министерства образования и науки Республики Татарстан от 24.03.2010 года № 209 «О проведении аттестации работников образования Республики Татарстан» и письма - рекомендации Министерства образования и науки Республики Татарстан  об «Организации и проведении аттестации педагогических работников с целью подтверждения соответствия занимаемым должностям в организациях, осуществляющих образовательную деятельность» </w:t>
      </w:r>
    </w:p>
    <w:p w:rsidR="0016196B" w:rsidRDefault="0016196B" w:rsidP="0016196B">
      <w:pPr>
        <w:tabs>
          <w:tab w:val="left" w:pos="8010"/>
        </w:tabs>
        <w:ind w:firstLine="284"/>
        <w:rPr>
          <w:sz w:val="24"/>
          <w:szCs w:val="24"/>
        </w:rPr>
      </w:pPr>
      <w:r>
        <w:rPr>
          <w:sz w:val="24"/>
          <w:szCs w:val="24"/>
        </w:rPr>
        <w:tab/>
      </w:r>
    </w:p>
    <w:p w:rsidR="0016196B" w:rsidRDefault="0016196B" w:rsidP="0016196B">
      <w:pPr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16196B" w:rsidRDefault="0016196B" w:rsidP="0016196B">
      <w:pPr>
        <w:ind w:firstLine="284"/>
        <w:jc w:val="both"/>
        <w:rPr>
          <w:sz w:val="24"/>
          <w:szCs w:val="24"/>
        </w:rPr>
      </w:pPr>
    </w:p>
    <w:p w:rsidR="0016196B" w:rsidRDefault="0016196B" w:rsidP="0016196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1. Утвердить на 2014 год:</w:t>
      </w:r>
    </w:p>
    <w:p w:rsidR="0016196B" w:rsidRDefault="0016196B" w:rsidP="0016196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-  «Положение об аттеста</w:t>
      </w:r>
      <w:r w:rsidR="00211826">
        <w:rPr>
          <w:sz w:val="24"/>
          <w:szCs w:val="24"/>
        </w:rPr>
        <w:t>ционной комиссии МБОУ ДОД</w:t>
      </w:r>
      <w:proofErr w:type="gramStart"/>
      <w:r w:rsidR="00211826">
        <w:rPr>
          <w:sz w:val="24"/>
          <w:szCs w:val="24"/>
        </w:rPr>
        <w:t>»Д</w:t>
      </w:r>
      <w:proofErr w:type="gramEnd"/>
      <w:r w:rsidR="00211826">
        <w:rPr>
          <w:sz w:val="24"/>
          <w:szCs w:val="24"/>
        </w:rPr>
        <w:t xml:space="preserve">ЮСШ №2» ЕМР </w:t>
      </w:r>
      <w:r>
        <w:rPr>
          <w:sz w:val="24"/>
          <w:szCs w:val="24"/>
        </w:rPr>
        <w:t xml:space="preserve"> (приложение 1);</w:t>
      </w:r>
    </w:p>
    <w:p w:rsidR="0016196B" w:rsidRDefault="0016196B" w:rsidP="0016196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Состав аттестационной комиссии МБОУ ДОД «ДЮСШ </w:t>
      </w:r>
      <w:r w:rsidR="00211826">
        <w:rPr>
          <w:sz w:val="24"/>
          <w:szCs w:val="24"/>
        </w:rPr>
        <w:t xml:space="preserve">№2» ЕМР </w:t>
      </w:r>
      <w:r>
        <w:rPr>
          <w:sz w:val="24"/>
          <w:szCs w:val="24"/>
        </w:rPr>
        <w:t>(приложение 2).</w:t>
      </w:r>
    </w:p>
    <w:p w:rsidR="0016196B" w:rsidRDefault="0016196B" w:rsidP="0016196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3. Контроль  за исполнением настоящего приказа оставляю за собой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роцессу.</w:t>
      </w:r>
    </w:p>
    <w:p w:rsidR="0016196B" w:rsidRDefault="0016196B" w:rsidP="0016196B">
      <w:pPr>
        <w:ind w:left="284"/>
        <w:jc w:val="both"/>
        <w:rPr>
          <w:sz w:val="24"/>
          <w:szCs w:val="24"/>
        </w:rPr>
      </w:pPr>
    </w:p>
    <w:p w:rsidR="0016196B" w:rsidRDefault="0016196B" w:rsidP="0016196B">
      <w:pPr>
        <w:ind w:left="284"/>
        <w:jc w:val="both"/>
        <w:rPr>
          <w:sz w:val="24"/>
          <w:szCs w:val="24"/>
        </w:rPr>
      </w:pPr>
    </w:p>
    <w:p w:rsidR="0016196B" w:rsidRDefault="00211826" w:rsidP="0016196B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Директор </w:t>
      </w:r>
      <w:proofErr w:type="spellStart"/>
      <w:r>
        <w:rPr>
          <w:sz w:val="24"/>
          <w:szCs w:val="24"/>
        </w:rPr>
        <w:t>МБОУ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ДОД</w:t>
      </w:r>
      <w:proofErr w:type="gramStart"/>
      <w:r>
        <w:rPr>
          <w:sz w:val="24"/>
          <w:szCs w:val="24"/>
        </w:rPr>
        <w:t>»Д</w:t>
      </w:r>
      <w:proofErr w:type="gramEnd"/>
      <w:r>
        <w:rPr>
          <w:sz w:val="24"/>
          <w:szCs w:val="24"/>
        </w:rPr>
        <w:t>ЮСШ</w:t>
      </w:r>
      <w:proofErr w:type="spellEnd"/>
      <w:r>
        <w:rPr>
          <w:sz w:val="24"/>
          <w:szCs w:val="24"/>
        </w:rPr>
        <w:t xml:space="preserve"> №2» </w:t>
      </w:r>
      <w:proofErr w:type="spellStart"/>
      <w:r>
        <w:rPr>
          <w:sz w:val="24"/>
          <w:szCs w:val="24"/>
        </w:rPr>
        <w:t>ЕМР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proofErr w:type="spellStart"/>
      <w:r>
        <w:rPr>
          <w:sz w:val="24"/>
          <w:szCs w:val="24"/>
        </w:rPr>
        <w:t>М.И.Сафин</w:t>
      </w:r>
      <w:proofErr w:type="spellEnd"/>
    </w:p>
    <w:p w:rsidR="0016196B" w:rsidRDefault="0016196B" w:rsidP="0016196B">
      <w:pPr>
        <w:jc w:val="both"/>
        <w:rPr>
          <w:sz w:val="24"/>
          <w:szCs w:val="24"/>
        </w:rPr>
      </w:pPr>
    </w:p>
    <w:p w:rsidR="0016196B" w:rsidRDefault="0016196B" w:rsidP="0016196B">
      <w:pPr>
        <w:jc w:val="both"/>
        <w:rPr>
          <w:sz w:val="24"/>
          <w:szCs w:val="24"/>
        </w:rPr>
      </w:pPr>
    </w:p>
    <w:p w:rsidR="0016196B" w:rsidRDefault="0016196B" w:rsidP="0016196B">
      <w:pPr>
        <w:jc w:val="both"/>
        <w:rPr>
          <w:sz w:val="24"/>
          <w:szCs w:val="24"/>
        </w:rPr>
      </w:pPr>
    </w:p>
    <w:p w:rsidR="0016196B" w:rsidRDefault="0016196B" w:rsidP="0016196B">
      <w:pPr>
        <w:jc w:val="both"/>
        <w:rPr>
          <w:sz w:val="24"/>
          <w:szCs w:val="24"/>
        </w:rPr>
      </w:pPr>
    </w:p>
    <w:p w:rsidR="0016196B" w:rsidRDefault="0016196B" w:rsidP="0016196B">
      <w:pPr>
        <w:jc w:val="both"/>
        <w:rPr>
          <w:sz w:val="24"/>
          <w:szCs w:val="24"/>
        </w:rPr>
      </w:pPr>
    </w:p>
    <w:p w:rsidR="0016196B" w:rsidRDefault="0016196B" w:rsidP="0016196B">
      <w:pPr>
        <w:jc w:val="both"/>
        <w:rPr>
          <w:sz w:val="24"/>
          <w:szCs w:val="24"/>
        </w:rPr>
      </w:pPr>
    </w:p>
    <w:p w:rsidR="0016196B" w:rsidRDefault="0016196B" w:rsidP="0016196B">
      <w:pPr>
        <w:jc w:val="both"/>
        <w:rPr>
          <w:sz w:val="24"/>
          <w:szCs w:val="24"/>
        </w:rPr>
      </w:pPr>
    </w:p>
    <w:p w:rsidR="0016196B" w:rsidRDefault="0016196B" w:rsidP="0016196B">
      <w:pPr>
        <w:jc w:val="both"/>
        <w:rPr>
          <w:sz w:val="24"/>
          <w:szCs w:val="24"/>
        </w:rPr>
      </w:pPr>
    </w:p>
    <w:p w:rsidR="0016196B" w:rsidRDefault="0016196B" w:rsidP="0016196B">
      <w:pPr>
        <w:jc w:val="both"/>
        <w:rPr>
          <w:sz w:val="24"/>
          <w:szCs w:val="24"/>
        </w:rPr>
      </w:pPr>
    </w:p>
    <w:p w:rsidR="0016196B" w:rsidRDefault="0016196B" w:rsidP="0016196B">
      <w:pPr>
        <w:jc w:val="both"/>
        <w:rPr>
          <w:sz w:val="24"/>
          <w:szCs w:val="24"/>
        </w:rPr>
      </w:pPr>
    </w:p>
    <w:p w:rsidR="0016196B" w:rsidRDefault="0016196B" w:rsidP="0016196B">
      <w:pPr>
        <w:jc w:val="both"/>
        <w:rPr>
          <w:sz w:val="24"/>
          <w:szCs w:val="24"/>
        </w:rPr>
      </w:pPr>
    </w:p>
    <w:p w:rsidR="0016196B" w:rsidRDefault="0016196B" w:rsidP="0016196B">
      <w:pPr>
        <w:jc w:val="both"/>
        <w:rPr>
          <w:sz w:val="24"/>
          <w:szCs w:val="24"/>
        </w:rPr>
      </w:pPr>
    </w:p>
    <w:p w:rsidR="0016196B" w:rsidRDefault="0016196B" w:rsidP="0016196B">
      <w:pPr>
        <w:jc w:val="both"/>
        <w:rPr>
          <w:sz w:val="24"/>
          <w:szCs w:val="24"/>
        </w:rPr>
      </w:pPr>
    </w:p>
    <w:p w:rsidR="0016196B" w:rsidRDefault="0016196B" w:rsidP="0016196B">
      <w:pPr>
        <w:jc w:val="both"/>
        <w:rPr>
          <w:sz w:val="24"/>
          <w:szCs w:val="24"/>
        </w:rPr>
      </w:pPr>
    </w:p>
    <w:p w:rsidR="0016196B" w:rsidRDefault="0016196B" w:rsidP="0016196B">
      <w:pPr>
        <w:jc w:val="both"/>
        <w:rPr>
          <w:sz w:val="24"/>
          <w:szCs w:val="24"/>
        </w:rPr>
      </w:pPr>
    </w:p>
    <w:p w:rsidR="0016196B" w:rsidRDefault="0016196B" w:rsidP="0016196B">
      <w:pPr>
        <w:jc w:val="both"/>
        <w:rPr>
          <w:sz w:val="24"/>
          <w:szCs w:val="24"/>
        </w:rPr>
      </w:pPr>
    </w:p>
    <w:p w:rsidR="0016196B" w:rsidRDefault="0016196B" w:rsidP="0016196B">
      <w:pPr>
        <w:jc w:val="both"/>
        <w:rPr>
          <w:sz w:val="22"/>
          <w:szCs w:val="22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Style w:val="a6"/>
        <w:tblW w:w="9516" w:type="dxa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40"/>
        <w:gridCol w:w="5076"/>
      </w:tblGrid>
      <w:tr w:rsidR="0016196B" w:rsidTr="0016196B">
        <w:tc>
          <w:tcPr>
            <w:tcW w:w="4440" w:type="dxa"/>
            <w:hideMark/>
          </w:tcPr>
          <w:p w:rsidR="0016196B" w:rsidRDefault="0016196B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:rsidR="0016196B" w:rsidRDefault="0016196B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Председатель профкома</w:t>
            </w:r>
            <w:r>
              <w:rPr>
                <w:color w:val="000000"/>
                <w:sz w:val="24"/>
                <w:szCs w:val="24"/>
              </w:rPr>
              <w:tab/>
            </w:r>
          </w:p>
          <w:p w:rsidR="0016196B" w:rsidRDefault="00211826">
            <w:pPr>
              <w:pStyle w:val="a3"/>
              <w:tabs>
                <w:tab w:val="left" w:pos="-4078"/>
                <w:tab w:val="left" w:pos="-3958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right" w:pos="470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 </w:t>
            </w:r>
            <w:r w:rsidR="0016196B">
              <w:rPr>
                <w:color w:val="000000"/>
                <w:sz w:val="24"/>
                <w:szCs w:val="24"/>
              </w:rPr>
              <w:tab/>
            </w:r>
            <w:r w:rsidR="0016196B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5076" w:type="dxa"/>
          </w:tcPr>
          <w:p w:rsidR="0016196B" w:rsidRDefault="0016196B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УТВЕРЖДАЮ</w:t>
            </w:r>
          </w:p>
          <w:p w:rsidR="0016196B" w:rsidRDefault="0016196B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  <w:t xml:space="preserve">      Директор МБОУ ДОД</w:t>
            </w:r>
          </w:p>
          <w:p w:rsidR="0016196B" w:rsidRDefault="0016196B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«ДЮСШ </w:t>
            </w:r>
            <w:r w:rsidR="00211826">
              <w:rPr>
                <w:color w:val="000000"/>
                <w:sz w:val="24"/>
                <w:szCs w:val="24"/>
              </w:rPr>
              <w:t>№2</w:t>
            </w:r>
            <w:r>
              <w:rPr>
                <w:color w:val="000000"/>
                <w:sz w:val="24"/>
                <w:szCs w:val="24"/>
              </w:rPr>
              <w:t>»</w:t>
            </w:r>
            <w:r w:rsidR="00211826">
              <w:rPr>
                <w:color w:val="000000"/>
                <w:sz w:val="24"/>
                <w:szCs w:val="24"/>
              </w:rPr>
              <w:t xml:space="preserve"> ЕМР</w:t>
            </w:r>
          </w:p>
          <w:p w:rsidR="0016196B" w:rsidRDefault="0016196B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  <w:t xml:space="preserve">  </w:t>
            </w:r>
            <w:r w:rsidR="00211826">
              <w:rPr>
                <w:color w:val="000000"/>
                <w:sz w:val="24"/>
                <w:szCs w:val="24"/>
              </w:rPr>
              <w:t xml:space="preserve">    _________________ </w:t>
            </w:r>
            <w:proofErr w:type="spellStart"/>
            <w:r w:rsidR="00211826">
              <w:rPr>
                <w:color w:val="000000"/>
                <w:sz w:val="24"/>
                <w:szCs w:val="24"/>
              </w:rPr>
              <w:t>М.И.Сафин</w:t>
            </w:r>
            <w:proofErr w:type="spellEnd"/>
          </w:p>
          <w:p w:rsidR="0016196B" w:rsidRDefault="0016196B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«___»__________2013г.</w:t>
            </w:r>
          </w:p>
          <w:p w:rsidR="0016196B" w:rsidRDefault="0016196B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6196B" w:rsidTr="0016196B">
        <w:tc>
          <w:tcPr>
            <w:tcW w:w="4440" w:type="dxa"/>
            <w:hideMark/>
          </w:tcPr>
          <w:p w:rsidR="0016196B" w:rsidRDefault="0016196B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___</w:t>
            </w:r>
          </w:p>
          <w:p w:rsidR="0016196B" w:rsidRDefault="0016196B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«___»__________2013г.</w:t>
            </w:r>
          </w:p>
        </w:tc>
        <w:tc>
          <w:tcPr>
            <w:tcW w:w="5076" w:type="dxa"/>
            <w:hideMark/>
          </w:tcPr>
          <w:p w:rsidR="0016196B" w:rsidRDefault="0016196B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Введено в действие </w:t>
            </w:r>
          </w:p>
          <w:p w:rsidR="0016196B" w:rsidRDefault="0016196B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Приказом № _____ от «___» ________2013г.</w:t>
            </w:r>
          </w:p>
        </w:tc>
      </w:tr>
    </w:tbl>
    <w:p w:rsidR="0016196B" w:rsidRDefault="0016196B" w:rsidP="0016196B">
      <w:pPr>
        <w:pStyle w:val="a3"/>
        <w:jc w:val="center"/>
        <w:rPr>
          <w:b/>
          <w:color w:val="000000"/>
          <w:sz w:val="28"/>
          <w:szCs w:val="28"/>
        </w:rPr>
      </w:pPr>
    </w:p>
    <w:p w:rsidR="0016196B" w:rsidRDefault="0016196B" w:rsidP="0016196B">
      <w:pPr>
        <w:pStyle w:val="a3"/>
        <w:jc w:val="center"/>
        <w:rPr>
          <w:b/>
          <w:color w:val="000000"/>
          <w:sz w:val="28"/>
          <w:szCs w:val="28"/>
        </w:rPr>
      </w:pPr>
    </w:p>
    <w:p w:rsidR="0016196B" w:rsidRDefault="0016196B" w:rsidP="0016196B">
      <w:pPr>
        <w:pStyle w:val="a3"/>
        <w:jc w:val="center"/>
        <w:rPr>
          <w:b/>
          <w:color w:val="000000"/>
          <w:sz w:val="28"/>
          <w:szCs w:val="28"/>
        </w:rPr>
      </w:pPr>
    </w:p>
    <w:p w:rsidR="0016196B" w:rsidRDefault="0016196B" w:rsidP="0016196B">
      <w:pPr>
        <w:pStyle w:val="a3"/>
        <w:ind w:firstLine="709"/>
        <w:jc w:val="center"/>
        <w:rPr>
          <w:b/>
          <w:color w:val="000000"/>
          <w:sz w:val="28"/>
          <w:szCs w:val="28"/>
        </w:rPr>
      </w:pPr>
    </w:p>
    <w:p w:rsidR="0016196B" w:rsidRDefault="0016196B" w:rsidP="00211826">
      <w:pPr>
        <w:pStyle w:val="a3"/>
        <w:rPr>
          <w:b/>
          <w:color w:val="000000"/>
          <w:sz w:val="28"/>
          <w:szCs w:val="28"/>
        </w:rPr>
      </w:pPr>
    </w:p>
    <w:p w:rsidR="0016196B" w:rsidRDefault="0016196B" w:rsidP="0016196B">
      <w:pPr>
        <w:pStyle w:val="a3"/>
        <w:jc w:val="center"/>
        <w:rPr>
          <w:b/>
          <w:color w:val="000000"/>
          <w:sz w:val="28"/>
          <w:szCs w:val="28"/>
        </w:rPr>
      </w:pPr>
    </w:p>
    <w:p w:rsidR="0016196B" w:rsidRDefault="0016196B" w:rsidP="0016196B">
      <w:pPr>
        <w:pStyle w:val="a3"/>
        <w:spacing w:line="360" w:lineRule="auto"/>
        <w:ind w:left="-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Положение</w:t>
      </w:r>
    </w:p>
    <w:p w:rsidR="00EF7918" w:rsidRDefault="0016196B" w:rsidP="0016196B">
      <w:pPr>
        <w:pStyle w:val="a3"/>
        <w:spacing w:line="360" w:lineRule="auto"/>
        <w:ind w:left="-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аттестационной комиссии </w:t>
      </w:r>
    </w:p>
    <w:p w:rsidR="00EF7918" w:rsidRDefault="0016196B" w:rsidP="00EF7918">
      <w:pPr>
        <w:pStyle w:val="a3"/>
        <w:spacing w:line="360" w:lineRule="auto"/>
        <w:ind w:left="-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муниципального бюджетного образовательного учреждения</w:t>
      </w:r>
    </w:p>
    <w:p w:rsidR="0016196B" w:rsidRDefault="0016196B" w:rsidP="00EF7918">
      <w:pPr>
        <w:pStyle w:val="a3"/>
        <w:spacing w:line="360" w:lineRule="auto"/>
        <w:ind w:left="-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дополнительного образования детей </w:t>
      </w:r>
    </w:p>
    <w:p w:rsidR="0016196B" w:rsidRDefault="0016196B" w:rsidP="0016196B">
      <w:pPr>
        <w:pStyle w:val="a3"/>
        <w:spacing w:line="360" w:lineRule="auto"/>
        <w:ind w:left="-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«Детско-юношеская спортивная школа</w:t>
      </w:r>
      <w:r w:rsidR="00211826">
        <w:rPr>
          <w:b/>
          <w:sz w:val="28"/>
          <w:szCs w:val="28"/>
        </w:rPr>
        <w:t xml:space="preserve"> №2</w:t>
      </w:r>
      <w:r>
        <w:rPr>
          <w:b/>
          <w:sz w:val="28"/>
          <w:szCs w:val="28"/>
        </w:rPr>
        <w:t>»</w:t>
      </w:r>
    </w:p>
    <w:p w:rsidR="00211826" w:rsidRDefault="00211826" w:rsidP="0016196B">
      <w:pPr>
        <w:pStyle w:val="a3"/>
        <w:spacing w:line="360" w:lineRule="auto"/>
        <w:ind w:left="-120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sz w:val="28"/>
          <w:szCs w:val="28"/>
        </w:rPr>
        <w:t>Елабужского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16196B" w:rsidRDefault="0016196B" w:rsidP="0016196B">
      <w:pPr>
        <w:pStyle w:val="a3"/>
        <w:ind w:left="851" w:hanging="851"/>
        <w:jc w:val="center"/>
        <w:rPr>
          <w:b/>
          <w:color w:val="000000"/>
          <w:sz w:val="28"/>
          <w:szCs w:val="28"/>
        </w:rPr>
      </w:pPr>
    </w:p>
    <w:p w:rsidR="0016196B" w:rsidRDefault="0016196B" w:rsidP="0016196B">
      <w:pPr>
        <w:shd w:val="clear" w:color="auto" w:fill="FFFFFF"/>
        <w:spacing w:before="293" w:line="298" w:lineRule="exact"/>
        <w:ind w:left="1253" w:firstLine="567"/>
        <w:rPr>
          <w:b/>
          <w:bCs/>
          <w:color w:val="000000"/>
          <w:spacing w:val="-1"/>
          <w:sz w:val="26"/>
          <w:szCs w:val="26"/>
        </w:rPr>
      </w:pPr>
    </w:p>
    <w:p w:rsidR="0016196B" w:rsidRDefault="0016196B" w:rsidP="0016196B">
      <w:pPr>
        <w:shd w:val="clear" w:color="auto" w:fill="FFFFFF"/>
        <w:spacing w:before="293" w:line="298" w:lineRule="exact"/>
        <w:ind w:left="1253"/>
        <w:rPr>
          <w:b/>
          <w:bCs/>
          <w:color w:val="000000"/>
          <w:spacing w:val="-1"/>
          <w:sz w:val="26"/>
          <w:szCs w:val="26"/>
        </w:rPr>
      </w:pPr>
    </w:p>
    <w:p w:rsidR="0016196B" w:rsidRDefault="0016196B" w:rsidP="0016196B">
      <w:pPr>
        <w:shd w:val="clear" w:color="auto" w:fill="FFFFFF"/>
        <w:spacing w:before="293" w:line="298" w:lineRule="exact"/>
        <w:ind w:left="1253"/>
        <w:rPr>
          <w:b/>
          <w:bCs/>
          <w:color w:val="000000"/>
          <w:spacing w:val="-1"/>
          <w:sz w:val="26"/>
          <w:szCs w:val="26"/>
        </w:rPr>
      </w:pPr>
    </w:p>
    <w:p w:rsidR="0016196B" w:rsidRDefault="0016196B" w:rsidP="0016196B">
      <w:pPr>
        <w:shd w:val="clear" w:color="auto" w:fill="FFFFFF"/>
        <w:spacing w:before="293" w:line="298" w:lineRule="exact"/>
        <w:ind w:left="1253"/>
        <w:rPr>
          <w:b/>
          <w:bCs/>
          <w:color w:val="000000"/>
          <w:spacing w:val="-1"/>
          <w:sz w:val="26"/>
          <w:szCs w:val="26"/>
        </w:rPr>
      </w:pPr>
    </w:p>
    <w:p w:rsidR="0016196B" w:rsidRDefault="0016196B" w:rsidP="0016196B">
      <w:pPr>
        <w:shd w:val="clear" w:color="auto" w:fill="FFFFFF"/>
        <w:spacing w:before="293" w:line="298" w:lineRule="exact"/>
        <w:ind w:left="1253"/>
        <w:rPr>
          <w:b/>
          <w:bCs/>
          <w:color w:val="000000"/>
          <w:spacing w:val="-1"/>
          <w:sz w:val="26"/>
          <w:szCs w:val="26"/>
        </w:rPr>
      </w:pPr>
    </w:p>
    <w:p w:rsidR="0016196B" w:rsidRDefault="0016196B" w:rsidP="0016196B">
      <w:pPr>
        <w:shd w:val="clear" w:color="auto" w:fill="FFFFFF"/>
        <w:spacing w:before="293" w:line="298" w:lineRule="exact"/>
        <w:ind w:left="1253"/>
        <w:rPr>
          <w:b/>
          <w:bCs/>
          <w:color w:val="000000"/>
          <w:spacing w:val="-1"/>
          <w:sz w:val="26"/>
          <w:szCs w:val="26"/>
        </w:rPr>
      </w:pPr>
    </w:p>
    <w:p w:rsidR="0016196B" w:rsidRDefault="0016196B" w:rsidP="0016196B">
      <w:pPr>
        <w:shd w:val="clear" w:color="auto" w:fill="FFFFFF"/>
        <w:spacing w:before="293" w:line="298" w:lineRule="exact"/>
        <w:ind w:left="1253"/>
        <w:rPr>
          <w:b/>
          <w:bCs/>
          <w:color w:val="000000"/>
          <w:spacing w:val="-1"/>
          <w:sz w:val="26"/>
          <w:szCs w:val="26"/>
        </w:rPr>
      </w:pPr>
    </w:p>
    <w:p w:rsidR="0016196B" w:rsidRDefault="0016196B" w:rsidP="00EF7918">
      <w:pPr>
        <w:shd w:val="clear" w:color="auto" w:fill="FFFFFF"/>
        <w:spacing w:before="293"/>
        <w:ind w:left="1253"/>
        <w:rPr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6"/>
          <w:szCs w:val="26"/>
        </w:rPr>
        <w:tab/>
      </w:r>
      <w:r>
        <w:rPr>
          <w:b/>
          <w:bCs/>
          <w:color w:val="000000"/>
          <w:spacing w:val="-1"/>
          <w:sz w:val="26"/>
          <w:szCs w:val="26"/>
        </w:rPr>
        <w:tab/>
      </w:r>
      <w:r>
        <w:rPr>
          <w:b/>
          <w:bCs/>
          <w:color w:val="000000"/>
          <w:spacing w:val="-1"/>
          <w:sz w:val="26"/>
          <w:szCs w:val="26"/>
        </w:rPr>
        <w:tab/>
      </w:r>
    </w:p>
    <w:p w:rsidR="00EF7918" w:rsidRDefault="00EF7918" w:rsidP="00EF7918">
      <w:pPr>
        <w:shd w:val="clear" w:color="auto" w:fill="FFFFFF"/>
        <w:spacing w:before="293"/>
        <w:ind w:left="1253"/>
        <w:rPr>
          <w:bCs/>
          <w:color w:val="000000"/>
          <w:spacing w:val="-1"/>
          <w:sz w:val="22"/>
          <w:szCs w:val="22"/>
        </w:rPr>
      </w:pPr>
    </w:p>
    <w:p w:rsidR="00EF7918" w:rsidRPr="00EF7918" w:rsidRDefault="00EF7918" w:rsidP="00EF7918">
      <w:pPr>
        <w:shd w:val="clear" w:color="auto" w:fill="FFFFFF"/>
        <w:spacing w:before="293"/>
        <w:ind w:left="1253"/>
        <w:rPr>
          <w:bCs/>
          <w:color w:val="000000"/>
          <w:spacing w:val="-1"/>
          <w:sz w:val="22"/>
          <w:szCs w:val="22"/>
        </w:rPr>
      </w:pPr>
    </w:p>
    <w:p w:rsidR="0016196B" w:rsidRDefault="0016196B" w:rsidP="0016196B">
      <w:pPr>
        <w:shd w:val="clear" w:color="auto" w:fill="FFFFFF"/>
        <w:spacing w:before="293" w:line="298" w:lineRule="exact"/>
      </w:pPr>
      <w:r>
        <w:rPr>
          <w:b/>
          <w:bCs/>
          <w:color w:val="000000"/>
          <w:spacing w:val="-1"/>
          <w:sz w:val="26"/>
          <w:szCs w:val="26"/>
        </w:rPr>
        <w:lastRenderedPageBreak/>
        <w:tab/>
      </w:r>
      <w:proofErr w:type="gramStart"/>
      <w:r>
        <w:rPr>
          <w:b/>
          <w:bCs/>
          <w:color w:val="000000"/>
          <w:spacing w:val="-1"/>
          <w:sz w:val="26"/>
          <w:szCs w:val="26"/>
          <w:lang w:val="en-US"/>
        </w:rPr>
        <w:t>I</w:t>
      </w:r>
      <w:r w:rsidRPr="0016196B">
        <w:rPr>
          <w:b/>
          <w:bCs/>
          <w:color w:val="000000"/>
          <w:spacing w:val="-1"/>
          <w:sz w:val="26"/>
          <w:szCs w:val="26"/>
        </w:rPr>
        <w:t xml:space="preserve">. </w:t>
      </w:r>
      <w:r>
        <w:rPr>
          <w:b/>
          <w:bCs/>
          <w:color w:val="000000"/>
          <w:spacing w:val="-1"/>
          <w:sz w:val="26"/>
          <w:szCs w:val="26"/>
        </w:rPr>
        <w:t>Общие положения.</w:t>
      </w:r>
      <w:proofErr w:type="gramEnd"/>
    </w:p>
    <w:p w:rsidR="0016196B" w:rsidRPr="0016196B" w:rsidRDefault="0016196B" w:rsidP="0016196B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86"/>
        <w:jc w:val="both"/>
        <w:rPr>
          <w:color w:val="000000"/>
          <w:sz w:val="26"/>
          <w:szCs w:val="26"/>
        </w:rPr>
      </w:pPr>
    </w:p>
    <w:p w:rsidR="0016196B" w:rsidRDefault="0016196B" w:rsidP="0016196B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-13"/>
        <w:jc w:val="both"/>
        <w:rPr>
          <w:color w:val="000000"/>
          <w:spacing w:val="-25"/>
          <w:sz w:val="26"/>
          <w:szCs w:val="26"/>
        </w:rPr>
      </w:pPr>
      <w:r w:rsidRPr="0016196B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1. Аттестационная комиссия муниципального бюджетного образовательного учреждения детей дополнительного образования </w:t>
      </w:r>
      <w:r w:rsidR="00211826">
        <w:rPr>
          <w:color w:val="000000"/>
          <w:sz w:val="26"/>
          <w:szCs w:val="26"/>
        </w:rPr>
        <w:t>«Детско-юношеская спортивная школа №2» ЕМР</w:t>
      </w:r>
      <w:r>
        <w:rPr>
          <w:color w:val="000000"/>
          <w:sz w:val="26"/>
          <w:szCs w:val="26"/>
        </w:rPr>
        <w:t xml:space="preserve">, осуществляющей образовательную деятельность, создается приказом директора ДЮСШ для организации и проведения аттестации педагогических работников с целью подтверждения </w:t>
      </w:r>
      <w:r>
        <w:rPr>
          <w:color w:val="000000"/>
          <w:spacing w:val="-1"/>
          <w:sz w:val="26"/>
          <w:szCs w:val="26"/>
        </w:rPr>
        <w:t>соответствия занимаемых педагогических должностей (далее    Комиссия).</w:t>
      </w:r>
    </w:p>
    <w:p w:rsidR="0016196B" w:rsidRDefault="0016196B" w:rsidP="0016196B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86"/>
        <w:jc w:val="both"/>
        <w:rPr>
          <w:color w:val="000000"/>
          <w:spacing w:val="-12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2. В своей работе Комиссия руководствуется Федеральным Законом «Об образовании в Российской Федерации» от 29 декабря 2012 года № 273-ФЗ,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</w:t>
      </w:r>
      <w:r>
        <w:rPr>
          <w:color w:val="000000"/>
          <w:spacing w:val="-3"/>
          <w:sz w:val="26"/>
          <w:szCs w:val="26"/>
        </w:rPr>
        <w:t xml:space="preserve">науки Российской Федерации от 24 марта 2010 года № 209 (далее - Порядок аттестации), </w:t>
      </w:r>
      <w:r w:rsidR="00044AC9">
        <w:rPr>
          <w:color w:val="000000"/>
          <w:sz w:val="26"/>
          <w:szCs w:val="26"/>
        </w:rPr>
        <w:t xml:space="preserve">Уставом </w:t>
      </w:r>
      <w:proofErr w:type="spellStart"/>
      <w:r w:rsidR="00044AC9">
        <w:rPr>
          <w:color w:val="000000"/>
          <w:sz w:val="26"/>
          <w:szCs w:val="26"/>
        </w:rPr>
        <w:t>ДЮСШ</w:t>
      </w:r>
      <w:proofErr w:type="spellEnd"/>
      <w:r w:rsidR="00044AC9">
        <w:rPr>
          <w:color w:val="000000"/>
          <w:sz w:val="26"/>
          <w:szCs w:val="26"/>
        </w:rPr>
        <w:t xml:space="preserve"> №2</w:t>
      </w:r>
      <w:r>
        <w:rPr>
          <w:color w:val="000000"/>
          <w:sz w:val="26"/>
          <w:szCs w:val="26"/>
        </w:rPr>
        <w:t>, настоящим положением.</w:t>
      </w:r>
    </w:p>
    <w:p w:rsidR="0016196B" w:rsidRDefault="0016196B" w:rsidP="0016196B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96"/>
        <w:jc w:val="both"/>
        <w:rPr>
          <w:color w:val="000000"/>
          <w:spacing w:val="-16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ab/>
        <w:t>3. Целью деятельности Комиссии является реализация компетенций в области аттестации педагогических работников, предусмотренных Порядком аттестации.</w:t>
      </w:r>
    </w:p>
    <w:p w:rsidR="0016196B" w:rsidRDefault="0016196B" w:rsidP="0016196B">
      <w:pPr>
        <w:shd w:val="clear" w:color="auto" w:fill="FFFFFF"/>
        <w:tabs>
          <w:tab w:val="left" w:pos="0"/>
        </w:tabs>
        <w:spacing w:line="298" w:lineRule="exact"/>
        <w:jc w:val="both"/>
      </w:pPr>
      <w:r>
        <w:rPr>
          <w:color w:val="000000"/>
          <w:spacing w:val="-11"/>
          <w:sz w:val="26"/>
          <w:szCs w:val="26"/>
        </w:rPr>
        <w:tab/>
        <w:t xml:space="preserve">4. </w:t>
      </w:r>
      <w:r>
        <w:rPr>
          <w:color w:val="000000"/>
          <w:spacing w:val="-1"/>
          <w:sz w:val="26"/>
          <w:szCs w:val="26"/>
        </w:rPr>
        <w:t>Главными задачами Комиссии являются:</w:t>
      </w:r>
    </w:p>
    <w:p w:rsidR="0016196B" w:rsidRDefault="0016196B" w:rsidP="0016196B">
      <w:pPr>
        <w:shd w:val="clear" w:color="auto" w:fill="FFFFFF"/>
        <w:tabs>
          <w:tab w:val="left" w:pos="-2520"/>
        </w:tabs>
        <w:spacing w:line="298" w:lineRule="exact"/>
        <w:ind w:right="96"/>
        <w:jc w:val="both"/>
      </w:pPr>
      <w:r>
        <w:rPr>
          <w:color w:val="000000"/>
          <w:spacing w:val="-23"/>
          <w:sz w:val="26"/>
          <w:szCs w:val="26"/>
        </w:rPr>
        <w:tab/>
        <w:t xml:space="preserve">1) </w:t>
      </w:r>
      <w:r>
        <w:rPr>
          <w:color w:val="000000"/>
          <w:spacing w:val="-1"/>
          <w:sz w:val="26"/>
          <w:szCs w:val="26"/>
        </w:rPr>
        <w:t>стимулирование целенаправленного, непрерывного повышения уровня</w:t>
      </w:r>
      <w:r>
        <w:rPr>
          <w:color w:val="000000"/>
          <w:spacing w:val="-1"/>
          <w:sz w:val="26"/>
          <w:szCs w:val="26"/>
        </w:rPr>
        <w:br/>
      </w:r>
      <w:r>
        <w:rPr>
          <w:color w:val="000000"/>
          <w:spacing w:val="-2"/>
          <w:sz w:val="26"/>
          <w:szCs w:val="26"/>
        </w:rPr>
        <w:t>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16196B" w:rsidRDefault="0016196B" w:rsidP="0016196B">
      <w:pPr>
        <w:shd w:val="clear" w:color="auto" w:fill="FFFFFF"/>
        <w:spacing w:line="298" w:lineRule="exact"/>
      </w:pPr>
      <w:r>
        <w:rPr>
          <w:color w:val="000000"/>
          <w:spacing w:val="-9"/>
          <w:sz w:val="26"/>
          <w:szCs w:val="26"/>
        </w:rPr>
        <w:tab/>
        <w:t xml:space="preserve">2) </w:t>
      </w:r>
      <w:r>
        <w:rPr>
          <w:color w:val="000000"/>
          <w:spacing w:val="-1"/>
          <w:sz w:val="26"/>
          <w:szCs w:val="26"/>
        </w:rPr>
        <w:t>повышение эффективности и качества педагогического труда;</w:t>
      </w:r>
    </w:p>
    <w:p w:rsidR="0016196B" w:rsidRDefault="0016196B" w:rsidP="0016196B">
      <w:pPr>
        <w:shd w:val="clear" w:color="auto" w:fill="FFFFFF"/>
        <w:spacing w:line="298" w:lineRule="exact"/>
        <w:ind w:right="96"/>
        <w:jc w:val="both"/>
      </w:pPr>
      <w:r>
        <w:rPr>
          <w:color w:val="000000"/>
          <w:spacing w:val="-13"/>
          <w:sz w:val="26"/>
          <w:szCs w:val="26"/>
        </w:rPr>
        <w:tab/>
        <w:t xml:space="preserve">3) </w:t>
      </w:r>
      <w:r>
        <w:rPr>
          <w:color w:val="000000"/>
          <w:sz w:val="26"/>
          <w:szCs w:val="26"/>
        </w:rPr>
        <w:t>выявление перспектив использования потенциальных возможностей</w:t>
      </w:r>
      <w:r>
        <w:rPr>
          <w:color w:val="000000"/>
          <w:sz w:val="26"/>
          <w:szCs w:val="26"/>
        </w:rPr>
        <w:br/>
        <w:t>педагогических работников.</w:t>
      </w:r>
    </w:p>
    <w:p w:rsidR="0016196B" w:rsidRDefault="0016196B" w:rsidP="0016196B">
      <w:pPr>
        <w:shd w:val="clear" w:color="auto" w:fill="FFFFFF"/>
        <w:tabs>
          <w:tab w:val="left" w:pos="-2520"/>
        </w:tabs>
        <w:spacing w:line="298" w:lineRule="exact"/>
      </w:pPr>
      <w:r>
        <w:rPr>
          <w:color w:val="000000"/>
          <w:spacing w:val="-17"/>
          <w:sz w:val="26"/>
          <w:szCs w:val="26"/>
        </w:rPr>
        <w:tab/>
        <w:t xml:space="preserve">5. </w:t>
      </w:r>
      <w:r>
        <w:rPr>
          <w:color w:val="000000"/>
          <w:spacing w:val="-1"/>
          <w:sz w:val="26"/>
          <w:szCs w:val="26"/>
        </w:rPr>
        <w:t>Принципами деятельности Комиссии являются:</w:t>
      </w:r>
    </w:p>
    <w:p w:rsidR="0016196B" w:rsidRDefault="0016196B" w:rsidP="0016196B">
      <w:pPr>
        <w:shd w:val="clear" w:color="auto" w:fill="FFFFFF"/>
        <w:tabs>
          <w:tab w:val="left" w:pos="-3480"/>
          <w:tab w:val="left" w:pos="-2880"/>
        </w:tabs>
        <w:spacing w:line="298" w:lineRule="exact"/>
        <w:ind w:right="86"/>
        <w:jc w:val="both"/>
      </w:pPr>
      <w:r>
        <w:rPr>
          <w:color w:val="000000"/>
          <w:spacing w:val="-23"/>
          <w:sz w:val="26"/>
          <w:szCs w:val="26"/>
        </w:rPr>
        <w:tab/>
        <w:t xml:space="preserve">1)  </w:t>
      </w:r>
      <w:r>
        <w:rPr>
          <w:color w:val="000000"/>
          <w:spacing w:val="-4"/>
          <w:sz w:val="26"/>
          <w:szCs w:val="26"/>
        </w:rPr>
        <w:t>гласность,</w:t>
      </w:r>
      <w:r>
        <w:rPr>
          <w:color w:val="000000"/>
          <w:sz w:val="26"/>
          <w:szCs w:val="26"/>
        </w:rPr>
        <w:tab/>
        <w:t>возможность присутствовать на заседаниях Комиссии</w:t>
      </w:r>
      <w:r>
        <w:rPr>
          <w:color w:val="000000"/>
          <w:sz w:val="26"/>
          <w:szCs w:val="26"/>
        </w:rPr>
        <w:br/>
        <w:t>педагогических работников; принятие решения открытым голосованием,</w:t>
      </w:r>
      <w:r>
        <w:rPr>
          <w:color w:val="000000"/>
          <w:sz w:val="26"/>
          <w:szCs w:val="26"/>
        </w:rPr>
        <w:br/>
      </w:r>
      <w:r>
        <w:rPr>
          <w:color w:val="000000"/>
          <w:spacing w:val="-1"/>
          <w:sz w:val="26"/>
          <w:szCs w:val="26"/>
        </w:rPr>
        <w:t xml:space="preserve">информирование по принятым решениям педагогического коллектива </w:t>
      </w:r>
      <w:proofErr w:type="spellStart"/>
      <w:r>
        <w:rPr>
          <w:color w:val="000000"/>
          <w:spacing w:val="-1"/>
          <w:sz w:val="26"/>
          <w:szCs w:val="26"/>
        </w:rPr>
        <w:t>ДЮСШ</w:t>
      </w:r>
      <w:proofErr w:type="spellEnd"/>
      <w:r>
        <w:rPr>
          <w:color w:val="000000"/>
          <w:spacing w:val="-1"/>
          <w:sz w:val="26"/>
          <w:szCs w:val="26"/>
        </w:rPr>
        <w:t xml:space="preserve"> </w:t>
      </w:r>
      <w:r w:rsidR="00044AC9">
        <w:rPr>
          <w:color w:val="000000"/>
          <w:spacing w:val="-1"/>
          <w:sz w:val="26"/>
          <w:szCs w:val="26"/>
        </w:rPr>
        <w:t>№2</w:t>
      </w:r>
      <w:r>
        <w:rPr>
          <w:color w:val="000000"/>
          <w:spacing w:val="-1"/>
          <w:sz w:val="26"/>
          <w:szCs w:val="26"/>
        </w:rPr>
        <w:t>;</w:t>
      </w:r>
    </w:p>
    <w:p w:rsidR="0016196B" w:rsidRDefault="0016196B" w:rsidP="0016196B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rPr>
          <w:color w:val="000000"/>
          <w:spacing w:val="-9"/>
          <w:sz w:val="26"/>
          <w:szCs w:val="26"/>
        </w:rPr>
      </w:pPr>
      <w:r>
        <w:rPr>
          <w:color w:val="000000"/>
          <w:sz w:val="26"/>
          <w:szCs w:val="26"/>
        </w:rPr>
        <w:tab/>
        <w:t>2) коллегиальность    участие в принятии решения всех членов Комиссии;</w:t>
      </w:r>
    </w:p>
    <w:p w:rsidR="0016196B" w:rsidRDefault="0016196B" w:rsidP="0016196B">
      <w:pPr>
        <w:widowControl w:val="0"/>
        <w:shd w:val="clear" w:color="auto" w:fill="FFFFFF"/>
        <w:tabs>
          <w:tab w:val="left" w:pos="-3480"/>
        </w:tabs>
        <w:autoSpaceDE w:val="0"/>
        <w:autoSpaceDN w:val="0"/>
        <w:adjustRightInd w:val="0"/>
        <w:spacing w:line="298" w:lineRule="exact"/>
        <w:rPr>
          <w:color w:val="000000"/>
          <w:spacing w:val="-12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3) законность  - принятие    решения     в     соответствии     с     </w:t>
      </w:r>
      <w:proofErr w:type="gramStart"/>
      <w:r>
        <w:rPr>
          <w:color w:val="000000"/>
          <w:sz w:val="26"/>
          <w:szCs w:val="26"/>
        </w:rPr>
        <w:t>действующим</w:t>
      </w:r>
      <w:proofErr w:type="gramEnd"/>
      <w:r>
        <w:rPr>
          <w:color w:val="000000"/>
          <w:sz w:val="26"/>
          <w:szCs w:val="26"/>
        </w:rPr>
        <w:t xml:space="preserve"> </w:t>
      </w:r>
    </w:p>
    <w:p w:rsidR="0016196B" w:rsidRDefault="0016196B" w:rsidP="0016196B">
      <w:pPr>
        <w:shd w:val="clear" w:color="auto" w:fill="FFFFFF"/>
        <w:tabs>
          <w:tab w:val="left" w:pos="1584"/>
        </w:tabs>
        <w:spacing w:line="298" w:lineRule="exact"/>
        <w:rPr>
          <w:color w:val="000000"/>
          <w:spacing w:val="-12"/>
          <w:sz w:val="26"/>
          <w:szCs w:val="26"/>
        </w:rPr>
      </w:pPr>
      <w:r>
        <w:rPr>
          <w:color w:val="000000"/>
          <w:sz w:val="26"/>
          <w:szCs w:val="26"/>
        </w:rPr>
        <w:t>законодательством.</w:t>
      </w:r>
    </w:p>
    <w:p w:rsidR="0016196B" w:rsidRDefault="0016196B" w:rsidP="0016196B">
      <w:pPr>
        <w:shd w:val="clear" w:color="auto" w:fill="FFFFFF"/>
        <w:spacing w:line="298" w:lineRule="exact"/>
        <w:rPr>
          <w:b/>
          <w:bCs/>
          <w:color w:val="000000"/>
          <w:spacing w:val="-1"/>
          <w:sz w:val="26"/>
          <w:szCs w:val="26"/>
        </w:rPr>
      </w:pPr>
    </w:p>
    <w:p w:rsidR="0016196B" w:rsidRDefault="0016196B" w:rsidP="0016196B">
      <w:pPr>
        <w:shd w:val="clear" w:color="auto" w:fill="FFFFFF"/>
        <w:spacing w:line="298" w:lineRule="exact"/>
      </w:pPr>
      <w:r>
        <w:rPr>
          <w:b/>
          <w:bCs/>
          <w:color w:val="000000"/>
          <w:spacing w:val="-1"/>
          <w:sz w:val="26"/>
          <w:szCs w:val="26"/>
        </w:rPr>
        <w:tab/>
      </w:r>
      <w:r>
        <w:rPr>
          <w:b/>
          <w:bCs/>
          <w:color w:val="000000"/>
          <w:spacing w:val="-1"/>
          <w:sz w:val="26"/>
          <w:szCs w:val="26"/>
          <w:lang w:val="en-US"/>
        </w:rPr>
        <w:t>II</w:t>
      </w:r>
      <w:r>
        <w:rPr>
          <w:b/>
          <w:bCs/>
          <w:color w:val="000000"/>
          <w:spacing w:val="-1"/>
          <w:sz w:val="26"/>
          <w:szCs w:val="26"/>
        </w:rPr>
        <w:t>. Структура и организации деятельности Комиссии.</w:t>
      </w:r>
    </w:p>
    <w:p w:rsidR="0016196B" w:rsidRDefault="0016196B" w:rsidP="0016196B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9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</w:p>
    <w:p w:rsidR="0016196B" w:rsidRDefault="0016196B" w:rsidP="0016196B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96"/>
        <w:jc w:val="both"/>
        <w:rPr>
          <w:color w:val="000000"/>
          <w:spacing w:val="-19"/>
          <w:sz w:val="26"/>
          <w:szCs w:val="26"/>
        </w:rPr>
      </w:pPr>
      <w:r>
        <w:rPr>
          <w:color w:val="000000"/>
          <w:sz w:val="26"/>
          <w:szCs w:val="26"/>
        </w:rPr>
        <w:tab/>
        <w:t>6. Комиссия создается сроком на 1 год. Персональный состав Комиссии утверждается приказом д</w:t>
      </w:r>
      <w:r w:rsidR="00211826">
        <w:rPr>
          <w:color w:val="000000"/>
          <w:sz w:val="26"/>
          <w:szCs w:val="26"/>
        </w:rPr>
        <w:t xml:space="preserve">иректора </w:t>
      </w:r>
      <w:proofErr w:type="spellStart"/>
      <w:r w:rsidR="00211826">
        <w:rPr>
          <w:color w:val="000000"/>
          <w:sz w:val="26"/>
          <w:szCs w:val="26"/>
        </w:rPr>
        <w:t>ДЮСШ</w:t>
      </w:r>
      <w:proofErr w:type="spellEnd"/>
      <w:r w:rsidR="00211826">
        <w:rPr>
          <w:color w:val="000000"/>
          <w:sz w:val="26"/>
          <w:szCs w:val="26"/>
        </w:rPr>
        <w:t xml:space="preserve"> №2</w:t>
      </w:r>
      <w:r>
        <w:rPr>
          <w:color w:val="000000"/>
          <w:sz w:val="26"/>
          <w:szCs w:val="26"/>
        </w:rPr>
        <w:t>.</w:t>
      </w:r>
    </w:p>
    <w:p w:rsidR="0016196B" w:rsidRPr="00211826" w:rsidRDefault="0016196B" w:rsidP="0016196B">
      <w:pPr>
        <w:widowControl w:val="0"/>
        <w:shd w:val="clear" w:color="auto" w:fill="FFFFFF"/>
        <w:tabs>
          <w:tab w:val="left" w:pos="-3240"/>
        </w:tabs>
        <w:autoSpaceDE w:val="0"/>
        <w:autoSpaceDN w:val="0"/>
        <w:adjustRightInd w:val="0"/>
        <w:spacing w:line="298" w:lineRule="exact"/>
        <w:ind w:right="8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7. Комиссия формируется из состава ра</w:t>
      </w:r>
      <w:r w:rsidR="00211826">
        <w:rPr>
          <w:color w:val="000000"/>
          <w:sz w:val="26"/>
          <w:szCs w:val="26"/>
        </w:rPr>
        <w:t xml:space="preserve">ботников </w:t>
      </w:r>
      <w:proofErr w:type="spellStart"/>
      <w:r w:rsidR="00211826">
        <w:rPr>
          <w:color w:val="000000"/>
          <w:sz w:val="26"/>
          <w:szCs w:val="26"/>
        </w:rPr>
        <w:t>ДЮСШ</w:t>
      </w:r>
      <w:proofErr w:type="spellEnd"/>
      <w:r w:rsidR="00211826">
        <w:rPr>
          <w:color w:val="000000"/>
          <w:sz w:val="26"/>
          <w:szCs w:val="26"/>
        </w:rPr>
        <w:t xml:space="preserve"> №2</w:t>
      </w:r>
      <w:r>
        <w:rPr>
          <w:color w:val="000000"/>
          <w:sz w:val="26"/>
          <w:szCs w:val="26"/>
        </w:rPr>
        <w:t xml:space="preserve">, </w:t>
      </w:r>
      <w:r w:rsidR="00211826">
        <w:rPr>
          <w:color w:val="000000"/>
          <w:sz w:val="26"/>
          <w:szCs w:val="26"/>
        </w:rPr>
        <w:t>заместителя директора по УВР</w:t>
      </w:r>
      <w:r>
        <w:rPr>
          <w:color w:val="000000"/>
          <w:sz w:val="26"/>
          <w:szCs w:val="26"/>
        </w:rPr>
        <w:t>, тренеров-преподавате</w:t>
      </w:r>
      <w:r w:rsidR="00211826">
        <w:rPr>
          <w:color w:val="000000"/>
          <w:sz w:val="26"/>
          <w:szCs w:val="26"/>
        </w:rPr>
        <w:t>лей отделений тхэквондо, национальной борьбы</w:t>
      </w:r>
      <w:r>
        <w:rPr>
          <w:color w:val="000000"/>
          <w:sz w:val="26"/>
          <w:szCs w:val="26"/>
        </w:rPr>
        <w:t xml:space="preserve">, </w:t>
      </w:r>
      <w:r w:rsidR="00211826">
        <w:rPr>
          <w:color w:val="000000"/>
          <w:sz w:val="26"/>
          <w:szCs w:val="26"/>
        </w:rPr>
        <w:t xml:space="preserve">баскетбола, </w:t>
      </w:r>
      <w:r>
        <w:rPr>
          <w:color w:val="000000"/>
          <w:sz w:val="26"/>
          <w:szCs w:val="26"/>
        </w:rPr>
        <w:t>имеющих высшую и первую квалификационные категории. Состав Комиссии в течение аттестационного года не меняется.</w:t>
      </w:r>
    </w:p>
    <w:p w:rsidR="0016196B" w:rsidRDefault="0016196B" w:rsidP="0016196B">
      <w:pPr>
        <w:rPr>
          <w:sz w:val="2"/>
          <w:szCs w:val="2"/>
        </w:rPr>
      </w:pPr>
    </w:p>
    <w:p w:rsidR="0016196B" w:rsidRDefault="0016196B" w:rsidP="0016196B">
      <w:pPr>
        <w:rPr>
          <w:sz w:val="26"/>
          <w:szCs w:val="26"/>
        </w:rPr>
      </w:pPr>
      <w:r>
        <w:rPr>
          <w:color w:val="000000"/>
          <w:spacing w:val="-2"/>
        </w:rPr>
        <w:tab/>
      </w:r>
      <w:r>
        <w:rPr>
          <w:color w:val="000000"/>
          <w:spacing w:val="-2"/>
          <w:sz w:val="26"/>
          <w:szCs w:val="26"/>
        </w:rPr>
        <w:t xml:space="preserve">8. Возглавляет работу Комиссии председатель. Председателем Комиссии является </w:t>
      </w:r>
      <w:r>
        <w:rPr>
          <w:sz w:val="26"/>
          <w:szCs w:val="26"/>
        </w:rPr>
        <w:t>заместител</w:t>
      </w:r>
      <w:r w:rsidR="00211826">
        <w:rPr>
          <w:sz w:val="26"/>
          <w:szCs w:val="26"/>
        </w:rPr>
        <w:t>ь директора по УВР</w:t>
      </w:r>
      <w:r>
        <w:rPr>
          <w:sz w:val="26"/>
          <w:szCs w:val="26"/>
        </w:rPr>
        <w:t xml:space="preserve">. Заместителем председателя является </w:t>
      </w:r>
      <w:r w:rsidR="00211826">
        <w:rPr>
          <w:sz w:val="26"/>
          <w:szCs w:val="26"/>
        </w:rPr>
        <w:t>__________________</w:t>
      </w:r>
      <w:r>
        <w:rPr>
          <w:sz w:val="26"/>
          <w:szCs w:val="26"/>
        </w:rPr>
        <w:t>.</w:t>
      </w:r>
    </w:p>
    <w:p w:rsidR="0016196B" w:rsidRDefault="0016196B" w:rsidP="0016196B">
      <w:pPr>
        <w:rPr>
          <w:sz w:val="26"/>
          <w:szCs w:val="26"/>
        </w:rPr>
      </w:pPr>
      <w:r>
        <w:rPr>
          <w:sz w:val="26"/>
          <w:szCs w:val="26"/>
        </w:rPr>
        <w:tab/>
        <w:t>9. Организацию работы Комиссии осуществляет секретарь Комиссии.</w:t>
      </w:r>
    </w:p>
    <w:p w:rsidR="0016196B" w:rsidRDefault="0016196B" w:rsidP="0016196B">
      <w:pPr>
        <w:jc w:val="both"/>
        <w:rPr>
          <w:sz w:val="26"/>
          <w:szCs w:val="26"/>
        </w:rPr>
      </w:pPr>
      <w:r>
        <w:tab/>
      </w:r>
      <w:r>
        <w:rPr>
          <w:sz w:val="26"/>
          <w:szCs w:val="26"/>
        </w:rPr>
        <w:t>10. Деятельность Комиссии: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1)  в  Комиссии  ведется  необходимое  делопроизводство  (повестки  заседаний, протоколы заседаний).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2) Комиссия обеспечивает: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организацию   методической   и   консультативной   помощи   педагогическим работникам;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контроль  соблюдения  действующего  законодательства  в  сфере  аттестации процедуры аттестации;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- контроль   соблюдения   требований   к   оформлению   пакета   аттестационных материалов;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подготовку     и     проведение     аттестации     педагогических     работников, </w:t>
      </w:r>
      <w:proofErr w:type="spellStart"/>
      <w:r>
        <w:rPr>
          <w:sz w:val="26"/>
          <w:szCs w:val="26"/>
        </w:rPr>
        <w:t>аттестующихся</w:t>
      </w:r>
      <w:proofErr w:type="spellEnd"/>
      <w:r>
        <w:rPr>
          <w:sz w:val="26"/>
          <w:szCs w:val="26"/>
        </w:rPr>
        <w:t xml:space="preserve"> с целью подтверждения соответствия занимаемой должности.</w:t>
      </w:r>
    </w:p>
    <w:p w:rsidR="0016196B" w:rsidRDefault="0016196B" w:rsidP="0016196B">
      <w:pPr>
        <w:jc w:val="both"/>
        <w:rPr>
          <w:sz w:val="26"/>
          <w:szCs w:val="26"/>
        </w:rPr>
      </w:pPr>
    </w:p>
    <w:p w:rsidR="0016196B" w:rsidRDefault="0016196B" w:rsidP="0016196B">
      <w:pPr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III. Порядок работы Комиссии.</w:t>
      </w:r>
    </w:p>
    <w:p w:rsidR="0016196B" w:rsidRDefault="0016196B" w:rsidP="0016196B">
      <w:pPr>
        <w:rPr>
          <w:sz w:val="26"/>
          <w:szCs w:val="26"/>
        </w:rPr>
      </w:pP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11. Комиссия заседает в соответствии с планом работы, утвержденным приказом д</w:t>
      </w:r>
      <w:r w:rsidR="00240B89">
        <w:rPr>
          <w:sz w:val="26"/>
          <w:szCs w:val="26"/>
        </w:rPr>
        <w:t>иректора ДЮСШ №2</w:t>
      </w:r>
      <w:r>
        <w:rPr>
          <w:sz w:val="26"/>
          <w:szCs w:val="26"/>
        </w:rPr>
        <w:t>. На каждом заседании Комиссии ведется протокол заседания Комиссии.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12. На рассмотрение в Комиссию представляются следующие документы: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представление на педагогического работника;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ab/>
        <w:t xml:space="preserve">- аттестационный паспорт, где указаны результаты </w:t>
      </w:r>
      <w:proofErr w:type="gramStart"/>
      <w:r>
        <w:rPr>
          <w:sz w:val="26"/>
          <w:szCs w:val="26"/>
        </w:rPr>
        <w:t>профессионального</w:t>
      </w:r>
      <w:proofErr w:type="gramEnd"/>
      <w:r>
        <w:rPr>
          <w:sz w:val="26"/>
          <w:szCs w:val="26"/>
        </w:rPr>
        <w:t xml:space="preserve">          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>тестирования.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Дополнительно, по желанию </w:t>
      </w:r>
      <w:proofErr w:type="spellStart"/>
      <w:r>
        <w:rPr>
          <w:sz w:val="26"/>
          <w:szCs w:val="26"/>
        </w:rPr>
        <w:t>аттестующегося</w:t>
      </w:r>
      <w:proofErr w:type="spellEnd"/>
      <w:r>
        <w:rPr>
          <w:sz w:val="26"/>
          <w:szCs w:val="26"/>
        </w:rPr>
        <w:t>, в Комиссию могут быть представлены материалы, свидетельствующие об уровне его квалификации и профессионализме.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13. Председатель Комиссии (заместитель председателя Комиссии):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утверждает повестку заседания;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определяет регламент работы Комиссии;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ведет заседания Комиссии;</w:t>
      </w:r>
    </w:p>
    <w:p w:rsidR="0016196B" w:rsidRDefault="0016196B" w:rsidP="0016196B">
      <w:pP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ab/>
        <w:t>- принимает, в особых случаях, решения: об определении индивидуального порядка прохождения аттестации; о</w:t>
      </w:r>
      <w:r>
        <w:rPr>
          <w:color w:val="000000"/>
          <w:spacing w:val="-1"/>
          <w:sz w:val="26"/>
          <w:szCs w:val="26"/>
        </w:rPr>
        <w:t>б отклонении рассмотрения аттестационных материалов.</w:t>
      </w:r>
    </w:p>
    <w:p w:rsidR="0016196B" w:rsidRDefault="0016196B" w:rsidP="0016196B">
      <w:pPr>
        <w:rPr>
          <w:sz w:val="26"/>
          <w:szCs w:val="26"/>
        </w:rPr>
      </w:pPr>
      <w:r>
        <w:tab/>
      </w:r>
      <w:r>
        <w:rPr>
          <w:sz w:val="26"/>
          <w:szCs w:val="26"/>
        </w:rPr>
        <w:t>14. Секретарь Комиссии: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принимает документы на аттестацию в установленном настоящим Положением порядке;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</w:t>
      </w:r>
      <w:proofErr w:type="gramStart"/>
      <w:r>
        <w:rPr>
          <w:sz w:val="26"/>
          <w:szCs w:val="26"/>
        </w:rPr>
        <w:t>составляет проект графика индивидуального прохождения аттестации согласовывает</w:t>
      </w:r>
      <w:proofErr w:type="gramEnd"/>
      <w:r>
        <w:rPr>
          <w:sz w:val="26"/>
          <w:szCs w:val="26"/>
        </w:rPr>
        <w:t xml:space="preserve"> его с аттестационной комиссией Министерства;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  <w:t>- ведет    журналы    регистрации     принятых    на    рассмотрение    Комиссии аттестационных материалов, учета и выдачи аттестационных листов;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готовит проект приказа по результатам работы Комиссии;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информирует заявителей о принятом решении в течение двух дней со дня принятия решения;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оформляет  аттестационный паспорт </w:t>
      </w:r>
      <w:proofErr w:type="spellStart"/>
      <w:r>
        <w:rPr>
          <w:sz w:val="26"/>
          <w:szCs w:val="26"/>
        </w:rPr>
        <w:t>аттестующихся</w:t>
      </w:r>
      <w:proofErr w:type="spellEnd"/>
      <w:r>
        <w:rPr>
          <w:sz w:val="26"/>
          <w:szCs w:val="26"/>
        </w:rPr>
        <w:t xml:space="preserve"> работников в         соответствии с решением Комиссии;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- ведет     аттестационные     дела     педагогических     работн</w:t>
      </w:r>
      <w:r w:rsidR="00240B89">
        <w:rPr>
          <w:sz w:val="26"/>
          <w:szCs w:val="26"/>
        </w:rPr>
        <w:t xml:space="preserve">иков     </w:t>
      </w:r>
      <w:proofErr w:type="spellStart"/>
      <w:r w:rsidR="00240B89">
        <w:rPr>
          <w:sz w:val="26"/>
          <w:szCs w:val="26"/>
        </w:rPr>
        <w:t>ДЮСШ</w:t>
      </w:r>
      <w:proofErr w:type="spellEnd"/>
      <w:r w:rsidR="00240B89">
        <w:rPr>
          <w:sz w:val="26"/>
          <w:szCs w:val="26"/>
        </w:rPr>
        <w:t xml:space="preserve"> №2</w:t>
      </w:r>
      <w:r>
        <w:rPr>
          <w:sz w:val="26"/>
          <w:szCs w:val="26"/>
        </w:rPr>
        <w:t xml:space="preserve">» в  </w:t>
      </w:r>
      <w:proofErr w:type="spellStart"/>
      <w:r>
        <w:rPr>
          <w:sz w:val="26"/>
          <w:szCs w:val="26"/>
        </w:rPr>
        <w:t>межаттестационный</w:t>
      </w:r>
      <w:proofErr w:type="spellEnd"/>
      <w:r>
        <w:rPr>
          <w:sz w:val="26"/>
          <w:szCs w:val="26"/>
        </w:rPr>
        <w:t xml:space="preserve"> период.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приглашает на заседание членов Комиссии;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>- ведет протоколы заседаний Комиссии.</w:t>
      </w:r>
    </w:p>
    <w:p w:rsidR="0016196B" w:rsidRDefault="0016196B" w:rsidP="0016196B">
      <w:pPr>
        <w:rPr>
          <w:sz w:val="26"/>
          <w:szCs w:val="26"/>
        </w:rPr>
      </w:pPr>
      <w:r>
        <w:rPr>
          <w:sz w:val="26"/>
          <w:szCs w:val="26"/>
        </w:rPr>
        <w:t xml:space="preserve">Протокол заседания Комиссии с принятым  решением  подписывают  председатель, ответственный  секретарь Комиссии. </w:t>
      </w:r>
    </w:p>
    <w:p w:rsidR="0016196B" w:rsidRDefault="0016196B" w:rsidP="0016196B">
      <w:pPr>
        <w:rPr>
          <w:sz w:val="26"/>
          <w:szCs w:val="26"/>
        </w:rPr>
      </w:pPr>
      <w:r>
        <w:rPr>
          <w:sz w:val="26"/>
          <w:szCs w:val="26"/>
        </w:rPr>
        <w:tab/>
        <w:t>15. Члены Комиссии осуществляют экспертизу аттестационных материалов,</w:t>
      </w:r>
      <w:r>
        <w:rPr>
          <w:sz w:val="26"/>
          <w:szCs w:val="26"/>
        </w:rPr>
        <w:br/>
        <w:t>представленных в Комиссию для подтверждения квалификации по занимаемой</w:t>
      </w:r>
      <w:r>
        <w:rPr>
          <w:sz w:val="26"/>
          <w:szCs w:val="26"/>
        </w:rPr>
        <w:br/>
        <w:t>должности.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16. 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16196B" w:rsidRDefault="0016196B" w:rsidP="0016196B">
      <w:pPr>
        <w:jc w:val="both"/>
        <w:rPr>
          <w:sz w:val="26"/>
          <w:szCs w:val="26"/>
        </w:rPr>
      </w:pP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IV. Права и обязанности Комиссии.</w:t>
      </w:r>
    </w:p>
    <w:p w:rsidR="0016196B" w:rsidRDefault="0016196B" w:rsidP="0016196B">
      <w:pPr>
        <w:jc w:val="both"/>
        <w:rPr>
          <w:sz w:val="26"/>
          <w:szCs w:val="26"/>
        </w:rPr>
      </w:pP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18. Комиссия имеет право: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в необходимых случаях требовать дополнительной информации в пределах</w:t>
      </w:r>
      <w:r>
        <w:rPr>
          <w:sz w:val="26"/>
          <w:szCs w:val="26"/>
        </w:rPr>
        <w:br/>
        <w:t>компетенции;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-проводить собеседование с </w:t>
      </w:r>
      <w:proofErr w:type="spellStart"/>
      <w:r>
        <w:rPr>
          <w:sz w:val="26"/>
          <w:szCs w:val="26"/>
        </w:rPr>
        <w:t>аттестующимися</w:t>
      </w:r>
      <w:proofErr w:type="spellEnd"/>
      <w:r>
        <w:rPr>
          <w:sz w:val="26"/>
          <w:szCs w:val="26"/>
        </w:rPr>
        <w:t xml:space="preserve"> работниками.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19. Комиссия обязана: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 принимать решение в соответствии с действующим законодательством;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информировать о принятом решении;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осуществлять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принятых Комиссией решений и рекомендаций по результатам аттестации.</w:t>
      </w:r>
    </w:p>
    <w:p w:rsidR="0016196B" w:rsidRDefault="0016196B" w:rsidP="0016196B">
      <w:pPr>
        <w:jc w:val="both"/>
        <w:rPr>
          <w:sz w:val="26"/>
          <w:szCs w:val="26"/>
        </w:rPr>
      </w:pPr>
    </w:p>
    <w:p w:rsidR="0016196B" w:rsidRDefault="0016196B" w:rsidP="0016196B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>V. Права, обязанности и ответственность членов Комиссии.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20. Члены Комиссии имеют право: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вносить предложения на заседании Комиссии по рассматриваемым вопросам;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участвовать в обсуждении вопросов, предусмотренных повесткой Комиссии;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>принимать участие в подготовке решений Комиссии,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21. Члены Комиссии обязаны: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присутствовать на всех заседаниях Комиссии;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осуществлять свою деятельность в соответствии с принципами работы</w:t>
      </w:r>
      <w:r>
        <w:rPr>
          <w:sz w:val="26"/>
          <w:szCs w:val="26"/>
        </w:rPr>
        <w:br/>
        <w:t>Комиссии;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использовать служебную информацию только в установленном порядке.</w:t>
      </w: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22. Члены Комиссии несут ответственность за надлежащее исполнение своих</w:t>
      </w:r>
      <w:r>
        <w:rPr>
          <w:sz w:val="26"/>
          <w:szCs w:val="26"/>
        </w:rPr>
        <w:br/>
        <w:t>обязанностей. В случае неисполнения своих обязанностей член Комиссии может быть</w:t>
      </w:r>
      <w:r>
        <w:rPr>
          <w:sz w:val="26"/>
          <w:szCs w:val="26"/>
        </w:rPr>
        <w:br/>
        <w:t>исключен из состава Комиссии на основании ее решения, принятого большинством</w:t>
      </w:r>
      <w:r>
        <w:rPr>
          <w:sz w:val="26"/>
          <w:szCs w:val="26"/>
        </w:rPr>
        <w:br/>
        <w:t>голосов.</w:t>
      </w:r>
    </w:p>
    <w:p w:rsidR="0016196B" w:rsidRDefault="0016196B" w:rsidP="0016196B">
      <w:pPr>
        <w:jc w:val="both"/>
        <w:rPr>
          <w:sz w:val="26"/>
          <w:szCs w:val="26"/>
        </w:rPr>
      </w:pPr>
    </w:p>
    <w:p w:rsidR="0016196B" w:rsidRDefault="0016196B" w:rsidP="0016196B">
      <w:pPr>
        <w:jc w:val="both"/>
        <w:rPr>
          <w:sz w:val="22"/>
          <w:szCs w:val="22"/>
        </w:rPr>
      </w:pPr>
    </w:p>
    <w:p w:rsidR="0016196B" w:rsidRDefault="0016196B" w:rsidP="0016196B">
      <w:pPr>
        <w:jc w:val="both"/>
        <w:rPr>
          <w:sz w:val="22"/>
          <w:szCs w:val="22"/>
        </w:rPr>
      </w:pPr>
    </w:p>
    <w:p w:rsidR="0016196B" w:rsidRDefault="0016196B" w:rsidP="0016196B">
      <w:pPr>
        <w:jc w:val="both"/>
        <w:rPr>
          <w:sz w:val="22"/>
          <w:szCs w:val="22"/>
        </w:rPr>
      </w:pPr>
    </w:p>
    <w:p w:rsidR="0016196B" w:rsidRDefault="0016196B" w:rsidP="0016196B">
      <w:pPr>
        <w:jc w:val="both"/>
        <w:rPr>
          <w:sz w:val="22"/>
          <w:szCs w:val="22"/>
        </w:rPr>
      </w:pPr>
    </w:p>
    <w:p w:rsidR="0016196B" w:rsidRDefault="0016196B" w:rsidP="0016196B">
      <w:pPr>
        <w:jc w:val="both"/>
        <w:rPr>
          <w:sz w:val="22"/>
          <w:szCs w:val="22"/>
        </w:rPr>
      </w:pPr>
    </w:p>
    <w:p w:rsidR="0016196B" w:rsidRDefault="0016196B" w:rsidP="0016196B">
      <w:pPr>
        <w:jc w:val="both"/>
        <w:rPr>
          <w:sz w:val="22"/>
          <w:szCs w:val="22"/>
        </w:rPr>
      </w:pPr>
    </w:p>
    <w:p w:rsidR="0016196B" w:rsidRDefault="0016196B" w:rsidP="0016196B">
      <w:pPr>
        <w:jc w:val="both"/>
        <w:rPr>
          <w:sz w:val="22"/>
          <w:szCs w:val="22"/>
        </w:rPr>
      </w:pPr>
    </w:p>
    <w:p w:rsidR="0016196B" w:rsidRDefault="0016196B" w:rsidP="0016196B">
      <w:pPr>
        <w:jc w:val="both"/>
        <w:rPr>
          <w:sz w:val="22"/>
          <w:szCs w:val="22"/>
        </w:rPr>
      </w:pPr>
    </w:p>
    <w:p w:rsidR="0016196B" w:rsidRDefault="0016196B" w:rsidP="0016196B">
      <w:pPr>
        <w:jc w:val="both"/>
        <w:rPr>
          <w:sz w:val="22"/>
          <w:szCs w:val="22"/>
        </w:rPr>
      </w:pPr>
    </w:p>
    <w:p w:rsidR="0016196B" w:rsidRDefault="0016196B" w:rsidP="0016196B">
      <w:pPr>
        <w:jc w:val="both"/>
        <w:rPr>
          <w:sz w:val="22"/>
          <w:szCs w:val="22"/>
        </w:rPr>
      </w:pPr>
    </w:p>
    <w:p w:rsidR="0016196B" w:rsidRDefault="0016196B" w:rsidP="0016196B">
      <w:pPr>
        <w:jc w:val="both"/>
        <w:rPr>
          <w:sz w:val="22"/>
          <w:szCs w:val="22"/>
        </w:rPr>
      </w:pPr>
    </w:p>
    <w:p w:rsidR="0016196B" w:rsidRDefault="0016196B" w:rsidP="0016196B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6196B" w:rsidRDefault="0016196B" w:rsidP="0016196B">
      <w:pPr>
        <w:jc w:val="both"/>
        <w:rPr>
          <w:sz w:val="22"/>
          <w:szCs w:val="22"/>
        </w:rPr>
      </w:pPr>
    </w:p>
    <w:p w:rsidR="0016196B" w:rsidRDefault="0016196B" w:rsidP="0016196B">
      <w:pPr>
        <w:jc w:val="both"/>
        <w:rPr>
          <w:sz w:val="22"/>
          <w:szCs w:val="22"/>
        </w:rPr>
      </w:pPr>
    </w:p>
    <w:p w:rsidR="0016196B" w:rsidRDefault="0016196B" w:rsidP="0016196B">
      <w:pPr>
        <w:jc w:val="both"/>
        <w:rPr>
          <w:sz w:val="22"/>
          <w:szCs w:val="22"/>
        </w:rPr>
      </w:pPr>
    </w:p>
    <w:p w:rsidR="00044AC9" w:rsidRDefault="00044AC9" w:rsidP="0016196B">
      <w:pPr>
        <w:jc w:val="both"/>
        <w:rPr>
          <w:sz w:val="22"/>
          <w:szCs w:val="22"/>
        </w:rPr>
      </w:pPr>
    </w:p>
    <w:p w:rsidR="00044AC9" w:rsidRDefault="00044AC9" w:rsidP="0016196B">
      <w:pPr>
        <w:jc w:val="both"/>
        <w:rPr>
          <w:sz w:val="22"/>
          <w:szCs w:val="22"/>
        </w:rPr>
      </w:pPr>
    </w:p>
    <w:p w:rsidR="00044AC9" w:rsidRDefault="00044AC9" w:rsidP="0016196B">
      <w:pPr>
        <w:jc w:val="both"/>
        <w:rPr>
          <w:sz w:val="22"/>
          <w:szCs w:val="22"/>
        </w:rPr>
      </w:pPr>
    </w:p>
    <w:p w:rsidR="00240B89" w:rsidRDefault="00240B89" w:rsidP="0016196B">
      <w:pPr>
        <w:jc w:val="both"/>
        <w:rPr>
          <w:sz w:val="22"/>
          <w:szCs w:val="22"/>
        </w:rPr>
      </w:pPr>
    </w:p>
    <w:p w:rsidR="00240B89" w:rsidRDefault="00240B89" w:rsidP="0016196B">
      <w:pPr>
        <w:jc w:val="both"/>
        <w:rPr>
          <w:sz w:val="22"/>
          <w:szCs w:val="22"/>
        </w:rPr>
      </w:pPr>
    </w:p>
    <w:p w:rsidR="00240B89" w:rsidRDefault="00240B89" w:rsidP="0016196B">
      <w:pPr>
        <w:jc w:val="both"/>
        <w:rPr>
          <w:sz w:val="22"/>
          <w:szCs w:val="22"/>
        </w:rPr>
      </w:pPr>
    </w:p>
    <w:p w:rsidR="0016196B" w:rsidRDefault="0016196B" w:rsidP="0016196B">
      <w:pPr>
        <w:jc w:val="both"/>
        <w:rPr>
          <w:sz w:val="22"/>
          <w:szCs w:val="22"/>
        </w:rPr>
      </w:pPr>
    </w:p>
    <w:p w:rsidR="0016196B" w:rsidRDefault="0016196B" w:rsidP="0016196B">
      <w:pPr>
        <w:jc w:val="both"/>
        <w:rPr>
          <w:sz w:val="24"/>
          <w:szCs w:val="24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4"/>
          <w:szCs w:val="24"/>
        </w:rPr>
        <w:t>Приложение 2</w:t>
      </w:r>
    </w:p>
    <w:p w:rsidR="0016196B" w:rsidRDefault="0016196B" w:rsidP="0016196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к приказу №____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________</w:t>
      </w:r>
    </w:p>
    <w:p w:rsidR="0016196B" w:rsidRDefault="0016196B" w:rsidP="0016196B">
      <w:pPr>
        <w:jc w:val="both"/>
        <w:rPr>
          <w:sz w:val="24"/>
          <w:szCs w:val="24"/>
        </w:rPr>
      </w:pPr>
    </w:p>
    <w:p w:rsidR="0016196B" w:rsidRDefault="0016196B" w:rsidP="0016196B">
      <w:pPr>
        <w:jc w:val="center"/>
        <w:rPr>
          <w:sz w:val="24"/>
          <w:szCs w:val="24"/>
        </w:rPr>
      </w:pPr>
    </w:p>
    <w:p w:rsidR="0016196B" w:rsidRDefault="0016196B" w:rsidP="0016196B">
      <w:pPr>
        <w:jc w:val="center"/>
        <w:rPr>
          <w:sz w:val="24"/>
          <w:szCs w:val="24"/>
        </w:rPr>
      </w:pPr>
    </w:p>
    <w:p w:rsidR="0016196B" w:rsidRDefault="0016196B" w:rsidP="0016196B">
      <w:pPr>
        <w:jc w:val="center"/>
        <w:rPr>
          <w:sz w:val="26"/>
          <w:szCs w:val="26"/>
        </w:rPr>
      </w:pPr>
      <w:r>
        <w:rPr>
          <w:sz w:val="26"/>
          <w:szCs w:val="26"/>
        </w:rPr>
        <w:t>С О С Т А В</w:t>
      </w:r>
    </w:p>
    <w:p w:rsidR="0016196B" w:rsidRDefault="0016196B" w:rsidP="00240B89">
      <w:pPr>
        <w:jc w:val="center"/>
        <w:rPr>
          <w:sz w:val="26"/>
          <w:szCs w:val="26"/>
        </w:rPr>
      </w:pPr>
      <w:r>
        <w:rPr>
          <w:sz w:val="26"/>
          <w:szCs w:val="26"/>
        </w:rPr>
        <w:t>аттестационной комиссии МБОУ ДОД «ДЮСШ</w:t>
      </w:r>
      <w:r w:rsidR="00240B89">
        <w:rPr>
          <w:sz w:val="26"/>
          <w:szCs w:val="26"/>
        </w:rPr>
        <w:t xml:space="preserve"> №2</w:t>
      </w:r>
      <w:r>
        <w:rPr>
          <w:sz w:val="26"/>
          <w:szCs w:val="26"/>
        </w:rPr>
        <w:t>»</w:t>
      </w:r>
      <w:r w:rsidR="00240B89">
        <w:rPr>
          <w:sz w:val="26"/>
          <w:szCs w:val="26"/>
        </w:rPr>
        <w:t xml:space="preserve"> ЕМР </w:t>
      </w:r>
      <w:r>
        <w:rPr>
          <w:sz w:val="26"/>
          <w:szCs w:val="26"/>
        </w:rPr>
        <w:t xml:space="preserve"> на 2014 год</w:t>
      </w:r>
    </w:p>
    <w:p w:rsidR="0016196B" w:rsidRDefault="0016196B" w:rsidP="0016196B">
      <w:pPr>
        <w:jc w:val="center"/>
        <w:rPr>
          <w:sz w:val="26"/>
          <w:szCs w:val="26"/>
        </w:rPr>
      </w:pPr>
    </w:p>
    <w:p w:rsidR="0016196B" w:rsidRDefault="0016196B" w:rsidP="0016196B">
      <w:pPr>
        <w:rPr>
          <w:sz w:val="26"/>
          <w:szCs w:val="26"/>
        </w:rPr>
      </w:pPr>
    </w:p>
    <w:p w:rsidR="0016196B" w:rsidRDefault="0016196B" w:rsidP="0016196B">
      <w:pPr>
        <w:rPr>
          <w:sz w:val="26"/>
          <w:szCs w:val="26"/>
        </w:rPr>
      </w:pPr>
      <w:r>
        <w:rPr>
          <w:sz w:val="26"/>
          <w:szCs w:val="26"/>
        </w:rPr>
        <w:t>1</w:t>
      </w:r>
      <w:r w:rsidR="00240B89">
        <w:rPr>
          <w:sz w:val="26"/>
          <w:szCs w:val="26"/>
        </w:rPr>
        <w:t xml:space="preserve">.  Сафин Марс </w:t>
      </w:r>
      <w:proofErr w:type="spellStart"/>
      <w:r w:rsidR="00240B89">
        <w:rPr>
          <w:sz w:val="26"/>
          <w:szCs w:val="26"/>
        </w:rPr>
        <w:t>Ирегович</w:t>
      </w:r>
      <w:proofErr w:type="spellEnd"/>
      <w:r>
        <w:rPr>
          <w:sz w:val="26"/>
          <w:szCs w:val="26"/>
        </w:rPr>
        <w:tab/>
        <w:t>- председатель аттестационной комиссии,</w:t>
      </w:r>
    </w:p>
    <w:p w:rsidR="0016196B" w:rsidRDefault="00240B89" w:rsidP="0016196B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Директор ДЮСШ №2</w:t>
      </w:r>
      <w:r w:rsidR="0016196B">
        <w:rPr>
          <w:sz w:val="26"/>
          <w:szCs w:val="26"/>
        </w:rPr>
        <w:t>,</w:t>
      </w:r>
    </w:p>
    <w:p w:rsidR="0016196B" w:rsidRDefault="00240B89" w:rsidP="0016196B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первая</w:t>
      </w:r>
      <w:r w:rsidR="0016196B">
        <w:rPr>
          <w:sz w:val="26"/>
          <w:szCs w:val="26"/>
        </w:rPr>
        <w:t xml:space="preserve"> квалификационная категория </w:t>
      </w:r>
      <w:r w:rsidR="0016196B">
        <w:rPr>
          <w:sz w:val="26"/>
          <w:szCs w:val="26"/>
        </w:rPr>
        <w:tab/>
      </w:r>
      <w:r w:rsidR="0016196B">
        <w:rPr>
          <w:sz w:val="26"/>
          <w:szCs w:val="26"/>
        </w:rPr>
        <w:tab/>
      </w:r>
      <w:r w:rsidR="0016196B">
        <w:rPr>
          <w:sz w:val="26"/>
          <w:szCs w:val="26"/>
        </w:rPr>
        <w:tab/>
      </w:r>
      <w:r w:rsidR="0016196B">
        <w:rPr>
          <w:sz w:val="26"/>
          <w:szCs w:val="26"/>
        </w:rPr>
        <w:tab/>
      </w:r>
      <w:r w:rsidR="0016196B">
        <w:rPr>
          <w:sz w:val="26"/>
          <w:szCs w:val="26"/>
        </w:rPr>
        <w:tab/>
      </w:r>
      <w:r w:rsidR="0016196B">
        <w:rPr>
          <w:sz w:val="26"/>
          <w:szCs w:val="26"/>
        </w:rPr>
        <w:tab/>
      </w:r>
      <w:r w:rsidR="0016196B">
        <w:rPr>
          <w:sz w:val="26"/>
          <w:szCs w:val="26"/>
        </w:rPr>
        <w:tab/>
      </w:r>
      <w:r w:rsidR="0016196B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 w:rsidR="0016196B">
        <w:rPr>
          <w:sz w:val="26"/>
          <w:szCs w:val="26"/>
        </w:rPr>
        <w:t xml:space="preserve">руководящих и </w:t>
      </w:r>
      <w:proofErr w:type="spellStart"/>
      <w:r w:rsidR="0016196B">
        <w:rPr>
          <w:sz w:val="26"/>
          <w:szCs w:val="26"/>
        </w:rPr>
        <w:t>пед</w:t>
      </w:r>
      <w:proofErr w:type="gramStart"/>
      <w:r w:rsidR="0016196B">
        <w:rPr>
          <w:sz w:val="26"/>
          <w:szCs w:val="26"/>
        </w:rPr>
        <w:t>.р</w:t>
      </w:r>
      <w:proofErr w:type="gramEnd"/>
      <w:r w:rsidR="0016196B">
        <w:rPr>
          <w:sz w:val="26"/>
          <w:szCs w:val="26"/>
        </w:rPr>
        <w:t>аботников</w:t>
      </w:r>
      <w:proofErr w:type="spellEnd"/>
    </w:p>
    <w:p w:rsidR="0016196B" w:rsidRDefault="0016196B" w:rsidP="0016196B">
      <w:pPr>
        <w:rPr>
          <w:sz w:val="26"/>
          <w:szCs w:val="26"/>
        </w:rPr>
      </w:pPr>
    </w:p>
    <w:p w:rsidR="0016196B" w:rsidRDefault="00240B89" w:rsidP="0016196B">
      <w:pPr>
        <w:rPr>
          <w:sz w:val="26"/>
          <w:szCs w:val="26"/>
        </w:rPr>
      </w:pPr>
      <w:r>
        <w:rPr>
          <w:sz w:val="26"/>
          <w:szCs w:val="26"/>
        </w:rPr>
        <w:t xml:space="preserve">2.  Потанина Лилия Робертовна </w:t>
      </w:r>
      <w:r w:rsidR="0016196B">
        <w:rPr>
          <w:sz w:val="26"/>
          <w:szCs w:val="26"/>
        </w:rPr>
        <w:tab/>
        <w:t>- зам. председателя аттестационной комиссии,</w:t>
      </w:r>
      <w:r w:rsidR="0016196B">
        <w:rPr>
          <w:sz w:val="26"/>
          <w:szCs w:val="26"/>
        </w:rPr>
        <w:tab/>
      </w:r>
      <w:r w:rsidR="0016196B">
        <w:rPr>
          <w:sz w:val="26"/>
          <w:szCs w:val="26"/>
        </w:rPr>
        <w:tab/>
      </w:r>
      <w:r w:rsidR="0016196B">
        <w:rPr>
          <w:sz w:val="26"/>
          <w:szCs w:val="26"/>
        </w:rPr>
        <w:tab/>
      </w:r>
      <w:r w:rsidR="0016196B">
        <w:rPr>
          <w:sz w:val="26"/>
          <w:szCs w:val="26"/>
        </w:rPr>
        <w:tab/>
      </w:r>
      <w:r w:rsidR="0016196B">
        <w:rPr>
          <w:sz w:val="26"/>
          <w:szCs w:val="26"/>
        </w:rPr>
        <w:tab/>
      </w:r>
      <w:r w:rsidR="0016196B">
        <w:rPr>
          <w:sz w:val="26"/>
          <w:szCs w:val="26"/>
        </w:rPr>
        <w:tab/>
      </w:r>
      <w:r>
        <w:rPr>
          <w:sz w:val="26"/>
          <w:szCs w:val="26"/>
        </w:rPr>
        <w:tab/>
        <w:t>заместитель директора по УВР</w:t>
      </w:r>
      <w:r w:rsidR="0016196B">
        <w:rPr>
          <w:sz w:val="26"/>
          <w:szCs w:val="26"/>
        </w:rPr>
        <w:t xml:space="preserve"> </w:t>
      </w:r>
      <w:r w:rsidR="0016196B">
        <w:rPr>
          <w:sz w:val="26"/>
          <w:szCs w:val="26"/>
        </w:rPr>
        <w:tab/>
      </w:r>
      <w:r w:rsidR="0016196B">
        <w:rPr>
          <w:sz w:val="26"/>
          <w:szCs w:val="26"/>
        </w:rPr>
        <w:tab/>
      </w:r>
      <w:r w:rsidR="0016196B">
        <w:rPr>
          <w:sz w:val="26"/>
          <w:szCs w:val="26"/>
        </w:rPr>
        <w:tab/>
      </w:r>
      <w:r w:rsidR="0016196B">
        <w:rPr>
          <w:sz w:val="26"/>
          <w:szCs w:val="26"/>
        </w:rPr>
        <w:tab/>
      </w:r>
      <w:r w:rsidR="0016196B">
        <w:rPr>
          <w:sz w:val="26"/>
          <w:szCs w:val="26"/>
        </w:rPr>
        <w:tab/>
      </w:r>
      <w:r w:rsidR="0016196B">
        <w:rPr>
          <w:sz w:val="26"/>
          <w:szCs w:val="26"/>
        </w:rPr>
        <w:tab/>
      </w:r>
      <w:r w:rsidR="0016196B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Первой</w:t>
      </w:r>
      <w:r w:rsidR="0016196B">
        <w:rPr>
          <w:sz w:val="26"/>
          <w:szCs w:val="26"/>
        </w:rPr>
        <w:t xml:space="preserve"> квалификационной категории</w:t>
      </w:r>
    </w:p>
    <w:p w:rsidR="0016196B" w:rsidRDefault="0016196B" w:rsidP="0016196B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16196B" w:rsidRDefault="00240B89" w:rsidP="0016196B">
      <w:pPr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spellStart"/>
      <w:r>
        <w:rPr>
          <w:sz w:val="26"/>
          <w:szCs w:val="26"/>
        </w:rPr>
        <w:t>Обоймов</w:t>
      </w:r>
      <w:proofErr w:type="spellEnd"/>
      <w:r>
        <w:rPr>
          <w:sz w:val="26"/>
          <w:szCs w:val="26"/>
        </w:rPr>
        <w:t xml:space="preserve"> Александр Николаевич</w:t>
      </w:r>
      <w:r>
        <w:rPr>
          <w:sz w:val="26"/>
          <w:szCs w:val="26"/>
        </w:rPr>
        <w:tab/>
      </w:r>
      <w:r w:rsidR="0016196B">
        <w:rPr>
          <w:sz w:val="26"/>
          <w:szCs w:val="26"/>
        </w:rPr>
        <w:t>- секретарь аттестационной комиссии,</w:t>
      </w:r>
    </w:p>
    <w:p w:rsidR="0016196B" w:rsidRDefault="00240B89" w:rsidP="0016196B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Тренер-преподаватель по национальной борьбе</w:t>
      </w:r>
      <w:r w:rsidR="0016196B">
        <w:rPr>
          <w:sz w:val="26"/>
          <w:szCs w:val="26"/>
        </w:rPr>
        <w:t xml:space="preserve">, </w:t>
      </w:r>
    </w:p>
    <w:p w:rsidR="0016196B" w:rsidRDefault="0016196B" w:rsidP="0016196B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40B89">
        <w:rPr>
          <w:sz w:val="26"/>
          <w:szCs w:val="26"/>
        </w:rPr>
        <w:t>Высшей квалификационной категории</w:t>
      </w:r>
    </w:p>
    <w:p w:rsidR="0016196B" w:rsidRDefault="0016196B" w:rsidP="0016196B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16196B" w:rsidRDefault="00240B89" w:rsidP="0016196B">
      <w:pPr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spellStart"/>
      <w:r>
        <w:rPr>
          <w:sz w:val="26"/>
          <w:szCs w:val="26"/>
        </w:rPr>
        <w:t>Салимуллин</w:t>
      </w:r>
      <w:proofErr w:type="spellEnd"/>
      <w:r>
        <w:rPr>
          <w:sz w:val="26"/>
          <w:szCs w:val="26"/>
        </w:rPr>
        <w:t xml:space="preserve"> Ринат </w:t>
      </w:r>
      <w:proofErr w:type="spellStart"/>
      <w:r>
        <w:rPr>
          <w:sz w:val="26"/>
          <w:szCs w:val="26"/>
        </w:rPr>
        <w:t>Джавдатович</w:t>
      </w:r>
      <w:proofErr w:type="spellEnd"/>
      <w:r w:rsidR="0016196B">
        <w:rPr>
          <w:sz w:val="26"/>
          <w:szCs w:val="26"/>
        </w:rPr>
        <w:tab/>
        <w:t>- член аттестационной комиссии,</w:t>
      </w:r>
    </w:p>
    <w:p w:rsidR="00240B89" w:rsidRDefault="0016196B" w:rsidP="00240B89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 xml:space="preserve">тренер-преподаватель отделения </w:t>
      </w:r>
      <w:r w:rsidR="00240B89">
        <w:rPr>
          <w:sz w:val="26"/>
          <w:szCs w:val="26"/>
        </w:rPr>
        <w:t>тхэквондо,</w:t>
      </w:r>
      <w:r w:rsidR="00240B89">
        <w:rPr>
          <w:sz w:val="26"/>
          <w:szCs w:val="26"/>
        </w:rPr>
        <w:tab/>
      </w:r>
      <w:r w:rsidR="00240B89">
        <w:rPr>
          <w:sz w:val="26"/>
          <w:szCs w:val="26"/>
        </w:rPr>
        <w:tab/>
      </w:r>
      <w:r w:rsidR="00240B89">
        <w:rPr>
          <w:sz w:val="26"/>
          <w:szCs w:val="26"/>
        </w:rPr>
        <w:tab/>
      </w:r>
      <w:r>
        <w:rPr>
          <w:sz w:val="26"/>
          <w:szCs w:val="26"/>
        </w:rPr>
        <w:t>тре</w:t>
      </w:r>
      <w:r w:rsidR="00240B89">
        <w:rPr>
          <w:sz w:val="26"/>
          <w:szCs w:val="26"/>
        </w:rPr>
        <w:t xml:space="preserve">нер-преподаватель </w:t>
      </w:r>
      <w:proofErr w:type="gramStart"/>
      <w:r w:rsidR="00240B89">
        <w:rPr>
          <w:sz w:val="26"/>
          <w:szCs w:val="26"/>
        </w:rPr>
        <w:t>высшей</w:t>
      </w:r>
      <w:proofErr w:type="gramEnd"/>
      <w:r w:rsidR="00240B89">
        <w:rPr>
          <w:sz w:val="26"/>
          <w:szCs w:val="26"/>
        </w:rPr>
        <w:t xml:space="preserve"> </w:t>
      </w:r>
    </w:p>
    <w:p w:rsidR="0016196B" w:rsidRDefault="00044AC9" w:rsidP="00240B89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>квалификационной</w:t>
      </w:r>
      <w:r w:rsidR="00240B89">
        <w:rPr>
          <w:sz w:val="26"/>
          <w:szCs w:val="26"/>
        </w:rPr>
        <w:t xml:space="preserve"> </w:t>
      </w:r>
      <w:r w:rsidR="0016196B">
        <w:rPr>
          <w:sz w:val="26"/>
          <w:szCs w:val="26"/>
        </w:rPr>
        <w:t>категории</w:t>
      </w:r>
    </w:p>
    <w:p w:rsidR="0016196B" w:rsidRDefault="0016196B" w:rsidP="0016196B">
      <w:pPr>
        <w:rPr>
          <w:sz w:val="26"/>
          <w:szCs w:val="26"/>
        </w:rPr>
      </w:pPr>
    </w:p>
    <w:p w:rsidR="0016196B" w:rsidRDefault="00240B89" w:rsidP="0016196B">
      <w:pPr>
        <w:rPr>
          <w:sz w:val="26"/>
          <w:szCs w:val="26"/>
        </w:rPr>
      </w:pPr>
      <w:r>
        <w:rPr>
          <w:sz w:val="26"/>
          <w:szCs w:val="26"/>
        </w:rPr>
        <w:t xml:space="preserve">5. Бариев </w:t>
      </w:r>
      <w:proofErr w:type="spellStart"/>
      <w:r>
        <w:rPr>
          <w:sz w:val="26"/>
          <w:szCs w:val="26"/>
        </w:rPr>
        <w:t>Рамиль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Фоатович</w:t>
      </w:r>
      <w:proofErr w:type="spellEnd"/>
      <w:r w:rsidR="0016196B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6196B">
        <w:rPr>
          <w:sz w:val="26"/>
          <w:szCs w:val="26"/>
        </w:rPr>
        <w:t>- член аттестационной комиссии,</w:t>
      </w:r>
    </w:p>
    <w:p w:rsidR="0016196B" w:rsidRDefault="0016196B" w:rsidP="0016196B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тренер-</w:t>
      </w:r>
      <w:r w:rsidR="00240B89">
        <w:rPr>
          <w:sz w:val="26"/>
          <w:szCs w:val="26"/>
        </w:rPr>
        <w:t>преподаватель по боксу</w:t>
      </w:r>
    </w:p>
    <w:p w:rsidR="0016196B" w:rsidRDefault="00240B89" w:rsidP="0016196B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высшей</w:t>
      </w:r>
      <w:r w:rsidR="0016196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квалификационной </w:t>
      </w:r>
      <w:r w:rsidR="0016196B">
        <w:rPr>
          <w:sz w:val="26"/>
          <w:szCs w:val="26"/>
        </w:rPr>
        <w:t>категории</w:t>
      </w:r>
    </w:p>
    <w:p w:rsidR="00240B89" w:rsidRDefault="00240B89" w:rsidP="00240B89">
      <w:pPr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proofErr w:type="spellStart"/>
      <w:r>
        <w:rPr>
          <w:sz w:val="26"/>
          <w:szCs w:val="26"/>
        </w:rPr>
        <w:t>Габдрахманов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Раиф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Рифкатович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- член аттестационной комиссии,</w:t>
      </w:r>
    </w:p>
    <w:p w:rsidR="00240B89" w:rsidRDefault="00240B89" w:rsidP="00240B89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тренер-преподаватель по баскетболу</w:t>
      </w:r>
    </w:p>
    <w:p w:rsidR="00240B89" w:rsidRDefault="00240B89" w:rsidP="00240B89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высшей квалификационной категории</w:t>
      </w:r>
    </w:p>
    <w:p w:rsidR="00240B89" w:rsidRDefault="00240B89" w:rsidP="0016196B">
      <w:pPr>
        <w:rPr>
          <w:sz w:val="26"/>
          <w:szCs w:val="26"/>
        </w:rPr>
      </w:pPr>
    </w:p>
    <w:p w:rsidR="0016196B" w:rsidRDefault="0016196B" w:rsidP="0016196B">
      <w:pPr>
        <w:jc w:val="both"/>
        <w:rPr>
          <w:sz w:val="26"/>
          <w:szCs w:val="26"/>
        </w:rPr>
      </w:pPr>
    </w:p>
    <w:p w:rsidR="0016196B" w:rsidRDefault="0016196B" w:rsidP="0016196B">
      <w:pPr>
        <w:jc w:val="both"/>
        <w:rPr>
          <w:sz w:val="26"/>
          <w:szCs w:val="26"/>
        </w:rPr>
      </w:pPr>
    </w:p>
    <w:p w:rsidR="0016196B" w:rsidRDefault="0016196B" w:rsidP="0016196B">
      <w:pPr>
        <w:jc w:val="both"/>
        <w:rPr>
          <w:sz w:val="26"/>
          <w:szCs w:val="26"/>
        </w:rPr>
      </w:pPr>
      <w:r>
        <w:rPr>
          <w:sz w:val="26"/>
          <w:szCs w:val="26"/>
        </w:rPr>
        <w:t>Директор МБОУ ДОД</w:t>
      </w:r>
    </w:p>
    <w:p w:rsidR="0016196B" w:rsidRDefault="00240B89" w:rsidP="0016196B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ДЮСШ</w:t>
      </w:r>
      <w:proofErr w:type="spellEnd"/>
      <w:r>
        <w:rPr>
          <w:sz w:val="26"/>
          <w:szCs w:val="26"/>
        </w:rPr>
        <w:t xml:space="preserve"> №2</w:t>
      </w:r>
      <w:r w:rsidR="0016196B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ЕМР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М.И.Сафин</w:t>
      </w:r>
      <w:proofErr w:type="spellEnd"/>
    </w:p>
    <w:p w:rsidR="0016196B" w:rsidRDefault="0016196B" w:rsidP="0016196B">
      <w:pPr>
        <w:jc w:val="both"/>
        <w:rPr>
          <w:sz w:val="27"/>
          <w:szCs w:val="27"/>
        </w:rPr>
      </w:pPr>
    </w:p>
    <w:p w:rsidR="0016196B" w:rsidRDefault="0016196B" w:rsidP="0016196B">
      <w:pPr>
        <w:jc w:val="both"/>
        <w:rPr>
          <w:sz w:val="24"/>
          <w:szCs w:val="24"/>
        </w:rPr>
      </w:pPr>
    </w:p>
    <w:p w:rsidR="00806DC3" w:rsidRDefault="00806DC3"/>
    <w:p w:rsidR="00EF7918" w:rsidRDefault="00EF7918"/>
    <w:p w:rsidR="00EF7918" w:rsidRDefault="00EF7918"/>
    <w:p w:rsidR="00EF7918" w:rsidRDefault="00EF7918"/>
    <w:p w:rsidR="00EF7918" w:rsidRDefault="00EF7918"/>
    <w:p w:rsidR="00044AC9" w:rsidRDefault="00044AC9">
      <w:bookmarkStart w:id="0" w:name="_GoBack"/>
      <w:bookmarkEnd w:id="0"/>
    </w:p>
    <w:p w:rsidR="00EF7918" w:rsidRDefault="00EF7918"/>
    <w:p w:rsidR="00EF7918" w:rsidRDefault="00EF7918"/>
    <w:p w:rsidR="00EF7918" w:rsidRDefault="00EF7918"/>
    <w:p w:rsidR="00EF7918" w:rsidRDefault="00EF7918" w:rsidP="00EF7918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РЕСПУБЛИКА ТАТАРСТАН</w:t>
      </w:r>
    </w:p>
    <w:p w:rsidR="00EF7918" w:rsidRDefault="00EF7918" w:rsidP="00EF791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МУНИЦИПАЛЬНОЕ БЮДЖЕТНОЕ ОБРАЗОВАТЕЛЬНОЕ </w:t>
      </w:r>
    </w:p>
    <w:p w:rsidR="00EF7918" w:rsidRDefault="00EF7918" w:rsidP="00EF791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УЧРЕЖДЕНИЕ  ДОПОЛНИТЕЛЬНОГО ОБРАЗОВАНИЯ ДЕТЕЙ</w:t>
      </w:r>
    </w:p>
    <w:p w:rsidR="005568BA" w:rsidRDefault="00EF7918" w:rsidP="00EF791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«ДЕТСКО-ЮНОШЕСКАЯ СПОРТИВНАЯ ШКОЛА</w:t>
      </w:r>
      <w:r w:rsidR="005568B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№2»</w:t>
      </w:r>
    </w:p>
    <w:p w:rsidR="00EF7918" w:rsidRDefault="00EF7918" w:rsidP="00EF791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ЕЛАБУЖСКОГО МУНИЦИПАЛЬНОГО РАЙОНА</w:t>
      </w:r>
    </w:p>
    <w:p w:rsidR="00EF7918" w:rsidRDefault="00EF7918" w:rsidP="00EF7918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</w:p>
    <w:p w:rsidR="00EF7918" w:rsidRDefault="00EF7918" w:rsidP="00EF7918">
      <w:pPr>
        <w:jc w:val="center"/>
        <w:rPr>
          <w:b/>
          <w:sz w:val="22"/>
          <w:szCs w:val="22"/>
        </w:rPr>
      </w:pPr>
    </w:p>
    <w:p w:rsidR="00EF7918" w:rsidRDefault="00EF7918" w:rsidP="00EF7918">
      <w:pPr>
        <w:jc w:val="center"/>
        <w:rPr>
          <w:b/>
          <w:sz w:val="22"/>
          <w:szCs w:val="22"/>
        </w:rPr>
      </w:pPr>
    </w:p>
    <w:p w:rsidR="00EF7918" w:rsidRDefault="00EF7918" w:rsidP="00EF791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</w:t>
      </w:r>
    </w:p>
    <w:p w:rsidR="00EF7918" w:rsidRDefault="00EF7918" w:rsidP="00EF7918">
      <w:pPr>
        <w:jc w:val="center"/>
        <w:rPr>
          <w:b/>
          <w:sz w:val="22"/>
          <w:szCs w:val="22"/>
        </w:rPr>
      </w:pPr>
    </w:p>
    <w:p w:rsidR="00EF7918" w:rsidRDefault="00EF7918" w:rsidP="00EF7918">
      <w:pPr>
        <w:rPr>
          <w:sz w:val="24"/>
          <w:szCs w:val="24"/>
          <w:u w:val="single"/>
        </w:rPr>
      </w:pPr>
      <w:r>
        <w:rPr>
          <w:sz w:val="24"/>
          <w:szCs w:val="24"/>
        </w:rPr>
        <w:t>От «</w:t>
      </w:r>
      <w:r>
        <w:rPr>
          <w:sz w:val="24"/>
          <w:szCs w:val="24"/>
          <w:u w:val="single"/>
        </w:rPr>
        <w:t xml:space="preserve"> 14  </w:t>
      </w:r>
      <w:r>
        <w:rPr>
          <w:sz w:val="24"/>
          <w:szCs w:val="24"/>
        </w:rPr>
        <w:t>»  января 2014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№_________</w:t>
      </w:r>
      <w:r>
        <w:rPr>
          <w:sz w:val="24"/>
          <w:szCs w:val="24"/>
          <w:u w:val="single"/>
        </w:rPr>
        <w:t xml:space="preserve">  </w:t>
      </w:r>
    </w:p>
    <w:p w:rsidR="00EF7918" w:rsidRDefault="00EF7918" w:rsidP="00EF7918">
      <w:pPr>
        <w:rPr>
          <w:b/>
          <w:sz w:val="24"/>
          <w:szCs w:val="24"/>
        </w:rPr>
      </w:pPr>
    </w:p>
    <w:p w:rsidR="00EF7918" w:rsidRDefault="00EF7918" w:rsidP="00EF7918">
      <w:pPr>
        <w:rPr>
          <w:b/>
          <w:sz w:val="22"/>
          <w:szCs w:val="22"/>
        </w:rPr>
      </w:pPr>
    </w:p>
    <w:p w:rsidR="00EF7918" w:rsidRDefault="00EF7918" w:rsidP="00EF7918">
      <w:pPr>
        <w:jc w:val="center"/>
        <w:rPr>
          <w:sz w:val="24"/>
          <w:szCs w:val="24"/>
        </w:rPr>
      </w:pPr>
      <w:r w:rsidRPr="00EF7918">
        <w:rPr>
          <w:sz w:val="24"/>
          <w:szCs w:val="24"/>
        </w:rPr>
        <w:t>О педагогических работниках, подлежащих аттестации</w:t>
      </w:r>
    </w:p>
    <w:p w:rsidR="00EF7918" w:rsidRDefault="00EF7918" w:rsidP="00EF7918">
      <w:pPr>
        <w:jc w:val="center"/>
        <w:rPr>
          <w:sz w:val="24"/>
          <w:szCs w:val="24"/>
        </w:rPr>
      </w:pPr>
      <w:r w:rsidRPr="00EF7918">
        <w:rPr>
          <w:sz w:val="24"/>
          <w:szCs w:val="24"/>
        </w:rPr>
        <w:t xml:space="preserve"> с целью подтверждения занимаемой должности в 1 квартале 2014 года</w:t>
      </w:r>
    </w:p>
    <w:p w:rsidR="00EF7918" w:rsidRDefault="00EF7918" w:rsidP="00EF7918">
      <w:pPr>
        <w:rPr>
          <w:sz w:val="24"/>
          <w:szCs w:val="24"/>
        </w:rPr>
      </w:pPr>
    </w:p>
    <w:p w:rsidR="00EF7918" w:rsidRDefault="00EF7918" w:rsidP="00EF7918">
      <w:pPr>
        <w:rPr>
          <w:sz w:val="24"/>
          <w:szCs w:val="24"/>
        </w:rPr>
      </w:pPr>
      <w:r>
        <w:rPr>
          <w:sz w:val="24"/>
          <w:szCs w:val="24"/>
        </w:rPr>
        <w:tab/>
        <w:t>В соответствие с пунктом 17 Порядка аттестации педагогических работников государственных и муниципальных образовательных учреждений, утвержденного приказом Министерства образования и науки Российской Федерации от 24 марта 2010 г. №209.</w:t>
      </w:r>
    </w:p>
    <w:p w:rsidR="00EF7918" w:rsidRDefault="00EF7918" w:rsidP="00EF791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р и к а з ы в а ю:</w:t>
      </w:r>
    </w:p>
    <w:p w:rsidR="00EF7918" w:rsidRDefault="00EF7918" w:rsidP="00EF7918">
      <w:pPr>
        <w:pStyle w:val="a7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Утвердить список педагогических работников. Подлежащих в 1 квартале 2013 года обязательной аттестации с целью подтверждения соответствия занимаемой должности в связи с отсутствием у них квалификационной категории и оснований для освобождения от аттестации согласно п.18 Порядка аттестации: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5802"/>
        <w:gridCol w:w="3234"/>
      </w:tblGrid>
      <w:tr w:rsidR="00EF7918" w:rsidTr="00EF7918">
        <w:tc>
          <w:tcPr>
            <w:tcW w:w="664" w:type="dxa"/>
          </w:tcPr>
          <w:p w:rsidR="00EF7918" w:rsidRDefault="00EF7918" w:rsidP="00EF7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F7918" w:rsidRDefault="00EF7918" w:rsidP="00EF791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802" w:type="dxa"/>
          </w:tcPr>
          <w:p w:rsidR="00EF7918" w:rsidRDefault="00EF7918" w:rsidP="00EF7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аттестуемого работника</w:t>
            </w:r>
          </w:p>
        </w:tc>
        <w:tc>
          <w:tcPr>
            <w:tcW w:w="3234" w:type="dxa"/>
          </w:tcPr>
          <w:p w:rsidR="00EF7918" w:rsidRDefault="00EF7918" w:rsidP="00EF7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Должность, предмет</w:t>
            </w:r>
          </w:p>
        </w:tc>
      </w:tr>
      <w:tr w:rsidR="00EF7918" w:rsidTr="00EF7918">
        <w:tc>
          <w:tcPr>
            <w:tcW w:w="664" w:type="dxa"/>
          </w:tcPr>
          <w:p w:rsidR="00EF7918" w:rsidRDefault="00EF7918" w:rsidP="00EF7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02" w:type="dxa"/>
          </w:tcPr>
          <w:p w:rsidR="00EF7918" w:rsidRDefault="00EF7918" w:rsidP="00EF7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Сафин Марс </w:t>
            </w:r>
            <w:proofErr w:type="spellStart"/>
            <w:r>
              <w:rPr>
                <w:sz w:val="24"/>
                <w:szCs w:val="24"/>
              </w:rPr>
              <w:t>Ирегович</w:t>
            </w:r>
            <w:proofErr w:type="spellEnd"/>
          </w:p>
        </w:tc>
        <w:tc>
          <w:tcPr>
            <w:tcW w:w="3234" w:type="dxa"/>
          </w:tcPr>
          <w:p w:rsidR="00EF7918" w:rsidRDefault="00EF7918" w:rsidP="00EF7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Тренер-преподаватель по баскетболу</w:t>
            </w:r>
          </w:p>
        </w:tc>
      </w:tr>
      <w:tr w:rsidR="00EF7918" w:rsidTr="00EF7918">
        <w:tc>
          <w:tcPr>
            <w:tcW w:w="664" w:type="dxa"/>
          </w:tcPr>
          <w:p w:rsidR="00EF7918" w:rsidRDefault="00EF7918" w:rsidP="00EF7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02" w:type="dxa"/>
          </w:tcPr>
          <w:p w:rsidR="00EF7918" w:rsidRDefault="00EF7918" w:rsidP="00EF7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Потанина Лилия Робертовна</w:t>
            </w:r>
          </w:p>
        </w:tc>
        <w:tc>
          <w:tcPr>
            <w:tcW w:w="3234" w:type="dxa"/>
          </w:tcPr>
          <w:p w:rsidR="00EF7918" w:rsidRDefault="00EF7918" w:rsidP="004B07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Тренер-преподаватель по баскетболу</w:t>
            </w:r>
          </w:p>
        </w:tc>
      </w:tr>
      <w:tr w:rsidR="00EF7918" w:rsidTr="00EF7918">
        <w:tc>
          <w:tcPr>
            <w:tcW w:w="664" w:type="dxa"/>
          </w:tcPr>
          <w:p w:rsidR="00EF7918" w:rsidRDefault="00EF7918" w:rsidP="00EF7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02" w:type="dxa"/>
          </w:tcPr>
          <w:p w:rsidR="00EF7918" w:rsidRDefault="00EF7918" w:rsidP="00EF7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Башаров </w:t>
            </w:r>
            <w:proofErr w:type="spellStart"/>
            <w:r>
              <w:rPr>
                <w:sz w:val="24"/>
                <w:szCs w:val="24"/>
              </w:rPr>
              <w:t>Ильнур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3234" w:type="dxa"/>
          </w:tcPr>
          <w:p w:rsidR="00EF7918" w:rsidRDefault="00EF7918" w:rsidP="00EF7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Тренер-преподаватель по дзюдо</w:t>
            </w:r>
          </w:p>
        </w:tc>
      </w:tr>
    </w:tbl>
    <w:p w:rsidR="00EF7918" w:rsidRPr="00EF7918" w:rsidRDefault="00EF7918" w:rsidP="00EF7918">
      <w:pPr>
        <w:ind w:left="720"/>
        <w:rPr>
          <w:sz w:val="24"/>
          <w:szCs w:val="24"/>
        </w:rPr>
      </w:pPr>
    </w:p>
    <w:p w:rsidR="00EF7918" w:rsidRDefault="00EF7918" w:rsidP="00EF7918">
      <w:pPr>
        <w:pStyle w:val="a7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Заместителю директора по УВР подготовить представления на аттестуемых работников, ознакомить их с содержанием представлений под роспись, представить документы на п</w:t>
      </w:r>
      <w:r w:rsidR="00573D59">
        <w:rPr>
          <w:sz w:val="24"/>
          <w:szCs w:val="24"/>
        </w:rPr>
        <w:t>одписание директору ДЮСШ №2 в срок до 01 февраля 2014 г.;</w:t>
      </w:r>
    </w:p>
    <w:p w:rsidR="00573D59" w:rsidRDefault="00573D59" w:rsidP="00573D59">
      <w:pPr>
        <w:pStyle w:val="a7"/>
        <w:ind w:left="1080"/>
        <w:rPr>
          <w:sz w:val="24"/>
          <w:szCs w:val="24"/>
        </w:rPr>
      </w:pPr>
    </w:p>
    <w:p w:rsidR="00573D59" w:rsidRDefault="00573D59" w:rsidP="00573D59">
      <w:pPr>
        <w:pStyle w:val="a7"/>
        <w:ind w:left="1080"/>
        <w:rPr>
          <w:sz w:val="24"/>
          <w:szCs w:val="24"/>
        </w:rPr>
      </w:pPr>
      <w:r>
        <w:rPr>
          <w:sz w:val="24"/>
          <w:szCs w:val="24"/>
        </w:rPr>
        <w:t>- оказать информационно методическую поддержку аттестуемым работникам в рамках их подготовки к квалификационным испытаниям в письменной форме – в месячный срок после ознакомления аттестуемого работника с представлением.</w:t>
      </w:r>
    </w:p>
    <w:p w:rsidR="00573D59" w:rsidRDefault="00573D59" w:rsidP="00573D59">
      <w:pPr>
        <w:pStyle w:val="a7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73D59" w:rsidRDefault="00573D59" w:rsidP="00573D59">
      <w:pPr>
        <w:pStyle w:val="a7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- обеспечить явку аттестуемых работников на квалификационные испытания в феврале </w:t>
      </w:r>
      <w:r w:rsidR="00C9770D">
        <w:rPr>
          <w:sz w:val="24"/>
          <w:szCs w:val="24"/>
        </w:rPr>
        <w:t>2014 г.</w:t>
      </w:r>
    </w:p>
    <w:p w:rsidR="00573D59" w:rsidRDefault="00DF3B95" w:rsidP="00EF7918">
      <w:pPr>
        <w:pStyle w:val="a7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 срок до 20 января</w:t>
      </w:r>
      <w:r w:rsidR="00C9770D">
        <w:rPr>
          <w:sz w:val="24"/>
          <w:szCs w:val="24"/>
        </w:rPr>
        <w:t xml:space="preserve"> 2014 года </w:t>
      </w:r>
      <w:r>
        <w:rPr>
          <w:sz w:val="24"/>
          <w:szCs w:val="24"/>
        </w:rPr>
        <w:t>передать заявку по установленной форме о проведении атт</w:t>
      </w:r>
      <w:r w:rsidR="005B042E">
        <w:rPr>
          <w:sz w:val="24"/>
          <w:szCs w:val="24"/>
        </w:rPr>
        <w:t xml:space="preserve">естации вышеназванных </w:t>
      </w:r>
      <w:proofErr w:type="gramStart"/>
      <w:r w:rsidR="005B042E">
        <w:rPr>
          <w:sz w:val="24"/>
          <w:szCs w:val="24"/>
        </w:rPr>
        <w:t>тренеров-преподавателей</w:t>
      </w:r>
      <w:proofErr w:type="gramEnd"/>
      <w:r>
        <w:rPr>
          <w:sz w:val="24"/>
          <w:szCs w:val="24"/>
        </w:rPr>
        <w:t xml:space="preserve"> с целью подтверждения соответствия занимаемой должности, представления на аттестуемых работников и их аттестационные листы, заполненные по пунктам 8, в экспертную комиссию аттестационной комиссии МБОУ ДОД «ДЮСШ №2» ЕМР.</w:t>
      </w:r>
    </w:p>
    <w:p w:rsidR="00DF3B95" w:rsidRDefault="00DF3B95" w:rsidP="00EF7918">
      <w:pPr>
        <w:pStyle w:val="a7"/>
        <w:numPr>
          <w:ilvl w:val="0"/>
          <w:numId w:val="2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оставляю за собой.</w:t>
      </w:r>
    </w:p>
    <w:p w:rsidR="00DF3B95" w:rsidRDefault="00DF3B95" w:rsidP="00DF3B95">
      <w:pPr>
        <w:pStyle w:val="a7"/>
        <w:ind w:left="1080"/>
        <w:rPr>
          <w:sz w:val="24"/>
          <w:szCs w:val="24"/>
        </w:rPr>
      </w:pPr>
    </w:p>
    <w:p w:rsidR="00DF3B95" w:rsidRDefault="00DF3B95" w:rsidP="00DF3B95">
      <w:pPr>
        <w:pStyle w:val="a7"/>
        <w:ind w:left="1080"/>
        <w:rPr>
          <w:sz w:val="24"/>
          <w:szCs w:val="24"/>
        </w:rPr>
      </w:pPr>
    </w:p>
    <w:p w:rsidR="00DF3B95" w:rsidRDefault="00DF3B95" w:rsidP="00DF3B95">
      <w:pPr>
        <w:pStyle w:val="a7"/>
        <w:ind w:left="1080"/>
        <w:rPr>
          <w:sz w:val="24"/>
          <w:szCs w:val="24"/>
        </w:rPr>
      </w:pPr>
    </w:p>
    <w:p w:rsidR="00DF3B95" w:rsidRPr="005568BA" w:rsidRDefault="00DF3B95" w:rsidP="00DF3B95">
      <w:pPr>
        <w:pStyle w:val="a7"/>
        <w:ind w:left="1080"/>
        <w:rPr>
          <w:b/>
          <w:sz w:val="24"/>
          <w:szCs w:val="24"/>
        </w:rPr>
      </w:pPr>
      <w:r w:rsidRPr="005568BA">
        <w:rPr>
          <w:b/>
          <w:sz w:val="24"/>
          <w:szCs w:val="24"/>
        </w:rPr>
        <w:t xml:space="preserve">Директор </w:t>
      </w:r>
      <w:proofErr w:type="spellStart"/>
      <w:r w:rsidRPr="005568BA">
        <w:rPr>
          <w:b/>
          <w:sz w:val="24"/>
          <w:szCs w:val="24"/>
        </w:rPr>
        <w:t>МБОУ</w:t>
      </w:r>
      <w:proofErr w:type="spellEnd"/>
      <w:r w:rsidRPr="005568BA">
        <w:rPr>
          <w:b/>
          <w:sz w:val="24"/>
          <w:szCs w:val="24"/>
        </w:rPr>
        <w:t xml:space="preserve"> </w:t>
      </w:r>
      <w:proofErr w:type="spellStart"/>
      <w:r w:rsidRPr="005568BA">
        <w:rPr>
          <w:b/>
          <w:sz w:val="24"/>
          <w:szCs w:val="24"/>
        </w:rPr>
        <w:t>ДОД</w:t>
      </w:r>
      <w:proofErr w:type="spellEnd"/>
      <w:r w:rsidRPr="005568BA">
        <w:rPr>
          <w:b/>
          <w:sz w:val="24"/>
          <w:szCs w:val="24"/>
        </w:rPr>
        <w:t xml:space="preserve"> «</w:t>
      </w:r>
      <w:proofErr w:type="spellStart"/>
      <w:r w:rsidRPr="005568BA">
        <w:rPr>
          <w:b/>
          <w:sz w:val="24"/>
          <w:szCs w:val="24"/>
        </w:rPr>
        <w:t>ДЮСШ</w:t>
      </w:r>
      <w:proofErr w:type="spellEnd"/>
      <w:r w:rsidRPr="005568BA">
        <w:rPr>
          <w:b/>
          <w:sz w:val="24"/>
          <w:szCs w:val="24"/>
        </w:rPr>
        <w:t xml:space="preserve"> №2» </w:t>
      </w:r>
      <w:proofErr w:type="spellStart"/>
      <w:r w:rsidRPr="005568BA">
        <w:rPr>
          <w:b/>
          <w:sz w:val="24"/>
          <w:szCs w:val="24"/>
        </w:rPr>
        <w:t>ЕМР</w:t>
      </w:r>
      <w:proofErr w:type="spellEnd"/>
      <w:r w:rsidRPr="005568BA">
        <w:rPr>
          <w:b/>
          <w:sz w:val="24"/>
          <w:szCs w:val="24"/>
        </w:rPr>
        <w:tab/>
      </w:r>
      <w:r w:rsidRPr="005568BA">
        <w:rPr>
          <w:b/>
          <w:sz w:val="24"/>
          <w:szCs w:val="24"/>
        </w:rPr>
        <w:tab/>
      </w:r>
      <w:r w:rsidRPr="005568BA">
        <w:rPr>
          <w:b/>
          <w:sz w:val="24"/>
          <w:szCs w:val="24"/>
        </w:rPr>
        <w:tab/>
      </w:r>
      <w:r w:rsidRPr="005568BA">
        <w:rPr>
          <w:b/>
          <w:sz w:val="24"/>
          <w:szCs w:val="24"/>
        </w:rPr>
        <w:tab/>
      </w:r>
      <w:proofErr w:type="spellStart"/>
      <w:r w:rsidRPr="005568BA">
        <w:rPr>
          <w:b/>
          <w:sz w:val="24"/>
          <w:szCs w:val="24"/>
        </w:rPr>
        <w:t>М.И.Сафин</w:t>
      </w:r>
      <w:proofErr w:type="spellEnd"/>
    </w:p>
    <w:p w:rsidR="00EF7918" w:rsidRPr="00EF7918" w:rsidRDefault="00EF7918" w:rsidP="00EF7918">
      <w:pPr>
        <w:pStyle w:val="a7"/>
        <w:ind w:left="1080"/>
        <w:rPr>
          <w:sz w:val="24"/>
          <w:szCs w:val="24"/>
        </w:rPr>
      </w:pPr>
    </w:p>
    <w:p w:rsidR="00EF7918" w:rsidRPr="00EF7918" w:rsidRDefault="00EF7918" w:rsidP="00EF7918">
      <w:pPr>
        <w:rPr>
          <w:sz w:val="24"/>
          <w:szCs w:val="24"/>
        </w:rPr>
      </w:pPr>
    </w:p>
    <w:sectPr w:rsidR="00EF7918" w:rsidRPr="00EF7918" w:rsidSect="0016196B">
      <w:pgSz w:w="11906" w:h="16838"/>
      <w:pgMar w:top="107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25DBD"/>
    <w:multiLevelType w:val="hybridMultilevel"/>
    <w:tmpl w:val="1E9CB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C32E3"/>
    <w:multiLevelType w:val="hybridMultilevel"/>
    <w:tmpl w:val="F2BCDB24"/>
    <w:lvl w:ilvl="0" w:tplc="80AA8E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D41"/>
    <w:rsid w:val="00044AC9"/>
    <w:rsid w:val="00065D41"/>
    <w:rsid w:val="0016196B"/>
    <w:rsid w:val="00211826"/>
    <w:rsid w:val="00240B89"/>
    <w:rsid w:val="005568BA"/>
    <w:rsid w:val="00573D59"/>
    <w:rsid w:val="005B042E"/>
    <w:rsid w:val="00806DC3"/>
    <w:rsid w:val="00C9770D"/>
    <w:rsid w:val="00DF3B95"/>
    <w:rsid w:val="00E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96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196B"/>
    <w:pPr>
      <w:spacing w:before="40" w:after="40"/>
    </w:pPr>
    <w:rPr>
      <w:sz w:val="20"/>
      <w:szCs w:val="20"/>
    </w:rPr>
  </w:style>
  <w:style w:type="paragraph" w:styleId="a4">
    <w:name w:val="Body Text Indent"/>
    <w:basedOn w:val="a"/>
    <w:link w:val="a5"/>
    <w:semiHidden/>
    <w:unhideWhenUsed/>
    <w:rsid w:val="0016196B"/>
    <w:pPr>
      <w:spacing w:after="120"/>
      <w:ind w:left="283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16196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rsid w:val="00161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F79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96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196B"/>
    <w:pPr>
      <w:spacing w:before="40" w:after="40"/>
    </w:pPr>
    <w:rPr>
      <w:sz w:val="20"/>
      <w:szCs w:val="20"/>
    </w:rPr>
  </w:style>
  <w:style w:type="paragraph" w:styleId="a4">
    <w:name w:val="Body Text Indent"/>
    <w:basedOn w:val="a"/>
    <w:link w:val="a5"/>
    <w:semiHidden/>
    <w:unhideWhenUsed/>
    <w:rsid w:val="0016196B"/>
    <w:pPr>
      <w:spacing w:after="120"/>
      <w:ind w:left="283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16196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rsid w:val="00161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F7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1755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11</cp:revision>
  <dcterms:created xsi:type="dcterms:W3CDTF">2014-03-12T12:09:00Z</dcterms:created>
  <dcterms:modified xsi:type="dcterms:W3CDTF">2014-03-13T12:57:00Z</dcterms:modified>
</cp:coreProperties>
</file>